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DDEA7" w14:textId="12348A23" w:rsidR="00BB7DF6" w:rsidRPr="008D331B" w:rsidRDefault="00307EB7" w:rsidP="00BB7DF6">
      <w:pPr>
        <w:pStyle w:val="H1"/>
        <w:rPr>
          <w:rFonts w:ascii="Calibri" w:hAnsi="Calibri" w:cs="Calibri"/>
        </w:rPr>
      </w:pPr>
      <w:bookmarkStart w:id="0" w:name="_Toc220505178"/>
      <w:bookmarkStart w:id="1" w:name="_Hlk106867768"/>
      <w:r>
        <w:rPr>
          <w:rFonts w:ascii="Calibri" w:hAnsi="Calibri" w:cs="Calibri"/>
        </w:rPr>
        <w:t xml:space="preserve">50 </w:t>
      </w:r>
      <w:r w:rsidR="008E0306" w:rsidRPr="00307EB7">
        <w:rPr>
          <w:rFonts w:ascii="Calibri" w:hAnsi="Calibri" w:cs="Calibri"/>
        </w:rPr>
        <w:t xml:space="preserve">Safer </w:t>
      </w:r>
      <w:r w:rsidR="00BB7DF6" w:rsidRPr="00307EB7">
        <w:rPr>
          <w:rFonts w:ascii="Calibri" w:hAnsi="Calibri" w:cs="Calibri"/>
        </w:rPr>
        <w:t xml:space="preserve">Sleep Policy </w:t>
      </w:r>
      <w:bookmarkEnd w:id="0"/>
    </w:p>
    <w:p w14:paraId="3FF5A677" w14:textId="77777777" w:rsidR="00860119" w:rsidRPr="00860119" w:rsidRDefault="00860119" w:rsidP="00BB7DF6">
      <w:pPr>
        <w:jc w:val="both"/>
        <w:rPr>
          <w:rFonts w:ascii="Calibri" w:hAnsi="Calibri" w:cs="Calibri"/>
        </w:rPr>
      </w:pPr>
    </w:p>
    <w:p w14:paraId="717203CA" w14:textId="4096954A" w:rsidR="00BB7DF6" w:rsidRPr="008D331B" w:rsidRDefault="00BB7DF6" w:rsidP="00BB7DF6">
      <w:pPr>
        <w:jc w:val="both"/>
        <w:rPr>
          <w:rFonts w:ascii="Calibri" w:hAnsi="Calibri" w:cs="Calibri"/>
        </w:rPr>
      </w:pPr>
      <w:r w:rsidRPr="008D331B">
        <w:rPr>
          <w:rFonts w:ascii="Calibri" w:hAnsi="Calibri" w:cs="Calibri"/>
        </w:rPr>
        <w:t>At</w:t>
      </w:r>
      <w:r w:rsidR="00307EB7">
        <w:rPr>
          <w:rFonts w:ascii="Calibri" w:hAnsi="Calibri" w:cs="Calibri"/>
        </w:rPr>
        <w:t xml:space="preserve"> Jelly Bears Day Nursery, </w:t>
      </w:r>
      <w:r w:rsidRPr="008D331B">
        <w:rPr>
          <w:rFonts w:ascii="Calibri" w:hAnsi="Calibri" w:cs="Calibri"/>
        </w:rPr>
        <w:t xml:space="preserve">we aim to ensure that all children have enough sleep to support their development and natural sleeping rhythms in a safe environment. </w:t>
      </w:r>
    </w:p>
    <w:p w14:paraId="3E084D3A" w14:textId="77777777" w:rsidR="00BB7DF6" w:rsidRPr="008D331B" w:rsidRDefault="00BB7DF6" w:rsidP="00BB7DF6">
      <w:pPr>
        <w:jc w:val="both"/>
        <w:rPr>
          <w:rFonts w:ascii="Calibri" w:hAnsi="Calibri" w:cs="Calibri"/>
        </w:rPr>
      </w:pPr>
    </w:p>
    <w:p w14:paraId="275AA043" w14:textId="559528BC" w:rsidR="00F17982" w:rsidRDefault="00BB7DF6" w:rsidP="00BB7DF6">
      <w:pPr>
        <w:jc w:val="both"/>
        <w:rPr>
          <w:rFonts w:ascii="Calibri" w:hAnsi="Calibri" w:cs="Calibri"/>
        </w:rPr>
      </w:pPr>
      <w:r w:rsidRPr="008D331B">
        <w:rPr>
          <w:rFonts w:ascii="Calibri" w:hAnsi="Calibri" w:cs="Calibri"/>
        </w:rPr>
        <w:t xml:space="preserve">The safety of babies </w:t>
      </w:r>
      <w:r w:rsidR="00974DB4">
        <w:rPr>
          <w:rFonts w:ascii="Calibri" w:hAnsi="Calibri" w:cs="Calibri"/>
        </w:rPr>
        <w:t xml:space="preserve">and children </w:t>
      </w:r>
      <w:r w:rsidRPr="008D331B">
        <w:rPr>
          <w:rFonts w:ascii="Calibri" w:hAnsi="Calibri" w:cs="Calibri"/>
        </w:rPr>
        <w:t xml:space="preserve">sleeping is paramount. Our policy follows the advice provided by </w:t>
      </w:r>
      <w:r w:rsidR="004B7289">
        <w:rPr>
          <w:rFonts w:ascii="Calibri" w:hAnsi="Calibri" w:cs="Calibri"/>
        </w:rPr>
        <w:t>the DfE</w:t>
      </w:r>
      <w:r w:rsidR="00544E82">
        <w:rPr>
          <w:rFonts w:ascii="Calibri" w:hAnsi="Calibri" w:cs="Calibri"/>
        </w:rPr>
        <w:t xml:space="preserve">, the </w:t>
      </w:r>
      <w:r w:rsidRPr="008D331B">
        <w:rPr>
          <w:rFonts w:ascii="Calibri" w:hAnsi="Calibri" w:cs="Calibri"/>
        </w:rPr>
        <w:t xml:space="preserve">Lullaby Trust </w:t>
      </w:r>
      <w:r w:rsidR="00544E82">
        <w:rPr>
          <w:rFonts w:ascii="Calibri" w:hAnsi="Calibri" w:cs="Calibri"/>
        </w:rPr>
        <w:t>and NHS</w:t>
      </w:r>
      <w:r w:rsidR="00F17982">
        <w:rPr>
          <w:rFonts w:ascii="Calibri" w:hAnsi="Calibri" w:cs="Calibri"/>
        </w:rPr>
        <w:t xml:space="preserve"> </w:t>
      </w:r>
      <w:r w:rsidRPr="008D331B">
        <w:rPr>
          <w:rFonts w:ascii="Calibri" w:hAnsi="Calibri" w:cs="Calibri"/>
        </w:rPr>
        <w:t>to minimise the risk of sudden infant death syndrome (SIDS)</w:t>
      </w:r>
      <w:r w:rsidR="0084041B">
        <w:rPr>
          <w:rFonts w:ascii="Calibri" w:hAnsi="Calibri" w:cs="Calibri"/>
        </w:rPr>
        <w:t xml:space="preserve"> </w:t>
      </w:r>
      <w:r w:rsidR="0084041B" w:rsidRPr="0084041B">
        <w:rPr>
          <w:rFonts w:ascii="Calibri" w:hAnsi="Calibri" w:cs="Calibri"/>
        </w:rPr>
        <w:t>in babies up to 12 months of age, and sudden unexpected death in childhood (SUDC) in children over 12 months of age.</w:t>
      </w:r>
    </w:p>
    <w:p w14:paraId="0FE506C7" w14:textId="77777777" w:rsidR="00F17982" w:rsidRDefault="00F17982" w:rsidP="00BB7DF6">
      <w:pPr>
        <w:jc w:val="both"/>
        <w:rPr>
          <w:rFonts w:ascii="Calibri" w:hAnsi="Calibri" w:cs="Calibri"/>
        </w:rPr>
      </w:pPr>
    </w:p>
    <w:p w14:paraId="5F8772D3" w14:textId="40123F26" w:rsidR="00BB7DF6" w:rsidRDefault="00BB7DF6" w:rsidP="00BB7DF6">
      <w:pPr>
        <w:jc w:val="both"/>
        <w:rPr>
          <w:rFonts w:ascii="Calibri" w:hAnsi="Calibri" w:cs="Calibri"/>
        </w:rPr>
      </w:pPr>
      <w:r w:rsidRPr="008D331B">
        <w:rPr>
          <w:rFonts w:ascii="Calibri" w:hAnsi="Calibri" w:cs="Calibri"/>
        </w:rPr>
        <w:t>We make sure that</w:t>
      </w:r>
      <w:r w:rsidR="00155F48">
        <w:rPr>
          <w:rFonts w:ascii="Calibri" w:hAnsi="Calibri" w:cs="Calibri"/>
        </w:rPr>
        <w:t xml:space="preserve"> all</w:t>
      </w:r>
      <w:r w:rsidR="00F17982">
        <w:rPr>
          <w:rFonts w:ascii="Calibri" w:hAnsi="Calibri" w:cs="Calibri"/>
        </w:rPr>
        <w:t xml:space="preserve"> babies and children are placed down to sleep safel</w:t>
      </w:r>
      <w:r w:rsidR="00404F88">
        <w:rPr>
          <w:rFonts w:ascii="Calibri" w:hAnsi="Calibri" w:cs="Calibri"/>
        </w:rPr>
        <w:t xml:space="preserve">y, with every practitioner reading the NHS advice on </w:t>
      </w:r>
      <w:r w:rsidR="56052AF3">
        <w:rPr>
          <w:rFonts w:ascii="Calibri" w:hAnsi="Calibri" w:cs="Calibri"/>
        </w:rPr>
        <w:t>s</w:t>
      </w:r>
      <w:r w:rsidR="009469F4" w:rsidRPr="0042578C">
        <w:rPr>
          <w:rFonts w:ascii="Calibri" w:hAnsi="Calibri" w:cs="Calibri"/>
        </w:rPr>
        <w:t>udden infant death syndrome (SIDS)</w:t>
      </w:r>
      <w:r w:rsidR="00373C8A">
        <w:rPr>
          <w:rStyle w:val="FootnoteReference"/>
          <w:rFonts w:ascii="Calibri" w:hAnsi="Calibri" w:cs="Calibri"/>
        </w:rPr>
        <w:t>1</w:t>
      </w:r>
      <w:r w:rsidR="009469F4" w:rsidRPr="0042578C">
        <w:rPr>
          <w:rFonts w:ascii="Calibri" w:hAnsi="Calibri" w:cs="Calibri"/>
        </w:rPr>
        <w:t xml:space="preserve"> </w:t>
      </w:r>
      <w:r w:rsidR="009469F4">
        <w:rPr>
          <w:rFonts w:ascii="Calibri" w:hAnsi="Calibri" w:cs="Calibri"/>
        </w:rPr>
        <w:t xml:space="preserve">and </w:t>
      </w:r>
      <w:r w:rsidR="00484BB0">
        <w:rPr>
          <w:rFonts w:ascii="Calibri" w:hAnsi="Calibri" w:cs="Calibri"/>
        </w:rPr>
        <w:t>being made</w:t>
      </w:r>
      <w:r w:rsidR="7AF1D83A">
        <w:rPr>
          <w:rFonts w:ascii="Calibri" w:hAnsi="Calibri" w:cs="Calibri"/>
        </w:rPr>
        <w:t xml:space="preserve"> </w:t>
      </w:r>
      <w:r w:rsidR="009469F4">
        <w:rPr>
          <w:rFonts w:ascii="Calibri" w:hAnsi="Calibri" w:cs="Calibri"/>
        </w:rPr>
        <w:t>aware of the safer sleep guidance</w:t>
      </w:r>
      <w:r w:rsidR="0042578C">
        <w:rPr>
          <w:rFonts w:ascii="Calibri" w:hAnsi="Calibri" w:cs="Calibri"/>
        </w:rPr>
        <w:t xml:space="preserve"> from The Lullaby Trust</w:t>
      </w:r>
      <w:r w:rsidR="00A4318B">
        <w:rPr>
          <w:rFonts w:ascii="Calibri" w:hAnsi="Calibri" w:cs="Calibri"/>
          <w:vertAlign w:val="superscript"/>
        </w:rPr>
        <w:t>2</w:t>
      </w:r>
      <w:r w:rsidR="0042578C">
        <w:rPr>
          <w:rFonts w:ascii="Calibri" w:hAnsi="Calibri" w:cs="Calibri"/>
        </w:rPr>
        <w:t>.</w:t>
      </w:r>
      <w:r w:rsidR="009469F4">
        <w:rPr>
          <w:rFonts w:ascii="Calibri" w:hAnsi="Calibri" w:cs="Calibri"/>
        </w:rPr>
        <w:t xml:space="preserve"> </w:t>
      </w:r>
    </w:p>
    <w:p w14:paraId="4486542F" w14:textId="77777777" w:rsidR="00162126" w:rsidRDefault="00162126" w:rsidP="00BB7DF6">
      <w:pPr>
        <w:jc w:val="both"/>
        <w:rPr>
          <w:rFonts w:ascii="Calibri" w:hAnsi="Calibri" w:cs="Calibri"/>
        </w:rPr>
      </w:pPr>
    </w:p>
    <w:p w14:paraId="31C887FB" w14:textId="002EA615" w:rsidR="009D4E67" w:rsidRPr="006B3D35" w:rsidRDefault="009D4E67" w:rsidP="00BB7DF6">
      <w:pPr>
        <w:jc w:val="both"/>
        <w:rPr>
          <w:rFonts w:ascii="Calibri" w:hAnsi="Calibri" w:cs="Calibri"/>
          <w:b/>
          <w:bCs/>
        </w:rPr>
      </w:pPr>
      <w:r>
        <w:rPr>
          <w:rFonts w:ascii="Calibri" w:hAnsi="Calibri" w:cs="Calibri"/>
          <w:b/>
          <w:bCs/>
        </w:rPr>
        <w:t>Babies</w:t>
      </w:r>
      <w:r w:rsidR="00A14125">
        <w:rPr>
          <w:rFonts w:ascii="Calibri" w:hAnsi="Calibri" w:cs="Calibri"/>
          <w:b/>
          <w:bCs/>
        </w:rPr>
        <w:t xml:space="preserve">/toddlers </w:t>
      </w:r>
      <w:r>
        <w:rPr>
          <w:rFonts w:ascii="Calibri" w:hAnsi="Calibri" w:cs="Calibri"/>
          <w:b/>
          <w:bCs/>
        </w:rPr>
        <w:t>under</w:t>
      </w:r>
      <w:r w:rsidR="00967E67">
        <w:rPr>
          <w:rFonts w:ascii="Calibri" w:hAnsi="Calibri" w:cs="Calibri"/>
          <w:b/>
          <w:bCs/>
        </w:rPr>
        <w:t xml:space="preserve"> two years old</w:t>
      </w:r>
    </w:p>
    <w:p w14:paraId="0C191100" w14:textId="34BE6F7A" w:rsidR="00162126" w:rsidRPr="008D331B" w:rsidRDefault="00162126" w:rsidP="00BB7DF6">
      <w:pPr>
        <w:jc w:val="both"/>
        <w:rPr>
          <w:rFonts w:ascii="Calibri" w:hAnsi="Calibri" w:cs="Calibri"/>
        </w:rPr>
      </w:pPr>
      <w:r>
        <w:rPr>
          <w:rFonts w:ascii="Calibri" w:hAnsi="Calibri" w:cs="Calibri"/>
        </w:rPr>
        <w:t xml:space="preserve">For </w:t>
      </w:r>
      <w:r w:rsidR="00967E67">
        <w:rPr>
          <w:rFonts w:ascii="Calibri" w:hAnsi="Calibri" w:cs="Calibri"/>
        </w:rPr>
        <w:t>babies</w:t>
      </w:r>
      <w:r w:rsidR="00A14125">
        <w:rPr>
          <w:rFonts w:ascii="Calibri" w:hAnsi="Calibri" w:cs="Calibri"/>
        </w:rPr>
        <w:t xml:space="preserve">/toddlers </w:t>
      </w:r>
      <w:r>
        <w:rPr>
          <w:rFonts w:ascii="Calibri" w:hAnsi="Calibri" w:cs="Calibri"/>
        </w:rPr>
        <w:t>under two years old, we ensure that:</w:t>
      </w:r>
    </w:p>
    <w:p w14:paraId="44F65E51" w14:textId="1ECA4913" w:rsidR="002C017B" w:rsidRDefault="00F26BFC" w:rsidP="00BB7DF6">
      <w:pPr>
        <w:numPr>
          <w:ilvl w:val="0"/>
          <w:numId w:val="12"/>
        </w:numPr>
        <w:jc w:val="both"/>
        <w:rPr>
          <w:rFonts w:ascii="Calibri" w:hAnsi="Calibri" w:cs="Calibri"/>
        </w:rPr>
      </w:pPr>
      <w:r>
        <w:rPr>
          <w:rFonts w:ascii="Calibri" w:hAnsi="Calibri" w:cs="Calibri"/>
        </w:rPr>
        <w:t xml:space="preserve">Babies aged </w:t>
      </w:r>
      <w:r w:rsidR="00A16CF9">
        <w:rPr>
          <w:rFonts w:ascii="Calibri" w:hAnsi="Calibri" w:cs="Calibri"/>
        </w:rPr>
        <w:t>12 months</w:t>
      </w:r>
      <w:r>
        <w:rPr>
          <w:rFonts w:ascii="Calibri" w:hAnsi="Calibri" w:cs="Calibri"/>
        </w:rPr>
        <w:t xml:space="preserve"> and under</w:t>
      </w:r>
      <w:r w:rsidR="005A3BE2">
        <w:rPr>
          <w:rStyle w:val="FootnoteReference"/>
          <w:rFonts w:ascii="Calibri" w:hAnsi="Calibri" w:cs="Calibri"/>
        </w:rPr>
        <w:footnoteReference w:id="1"/>
      </w:r>
      <w:r>
        <w:rPr>
          <w:rFonts w:ascii="Calibri" w:hAnsi="Calibri" w:cs="Calibri"/>
        </w:rPr>
        <w:t xml:space="preserve"> must only be placed to sleep </w:t>
      </w:r>
      <w:r w:rsidR="00253379">
        <w:rPr>
          <w:rFonts w:ascii="Calibri" w:hAnsi="Calibri" w:cs="Calibri"/>
        </w:rPr>
        <w:t xml:space="preserve">on their back </w:t>
      </w:r>
      <w:r>
        <w:rPr>
          <w:rFonts w:ascii="Calibri" w:hAnsi="Calibri" w:cs="Calibri"/>
        </w:rPr>
        <w:t>in a cot</w:t>
      </w:r>
      <w:r w:rsidR="00080E77">
        <w:rPr>
          <w:rStyle w:val="FootnoteReference"/>
          <w:rFonts w:ascii="Calibri" w:hAnsi="Calibri" w:cs="Calibri"/>
        </w:rPr>
        <w:footnoteReference w:id="2"/>
      </w:r>
    </w:p>
    <w:p w14:paraId="0CBBD2CC" w14:textId="4B95549D" w:rsidR="006F08DF" w:rsidRDefault="006F08DF" w:rsidP="006F08DF">
      <w:pPr>
        <w:numPr>
          <w:ilvl w:val="0"/>
          <w:numId w:val="12"/>
        </w:numPr>
        <w:jc w:val="both"/>
        <w:rPr>
          <w:rFonts w:ascii="Calibri" w:hAnsi="Calibri" w:cs="Calibri"/>
        </w:rPr>
      </w:pPr>
      <w:r w:rsidRPr="008D331B">
        <w:rPr>
          <w:rFonts w:ascii="Calibri" w:hAnsi="Calibri" w:cs="Calibri"/>
        </w:rPr>
        <w:t xml:space="preserve">Babies </w:t>
      </w:r>
      <w:r>
        <w:rPr>
          <w:rFonts w:ascii="Calibri" w:hAnsi="Calibri" w:cs="Calibri"/>
        </w:rPr>
        <w:t xml:space="preserve">aged </w:t>
      </w:r>
      <w:r w:rsidR="00CF2EB4">
        <w:rPr>
          <w:rFonts w:ascii="Calibri" w:hAnsi="Calibri" w:cs="Calibri"/>
        </w:rPr>
        <w:t xml:space="preserve">over 12 months </w:t>
      </w:r>
      <w:r w:rsidRPr="008D331B">
        <w:rPr>
          <w:rFonts w:ascii="Calibri" w:hAnsi="Calibri" w:cs="Calibri"/>
        </w:rPr>
        <w:t>are placed</w:t>
      </w:r>
      <w:r>
        <w:rPr>
          <w:rFonts w:ascii="Calibri" w:hAnsi="Calibri" w:cs="Calibri"/>
        </w:rPr>
        <w:t xml:space="preserve"> down</w:t>
      </w:r>
      <w:r w:rsidRPr="008D331B">
        <w:rPr>
          <w:rFonts w:ascii="Calibri" w:hAnsi="Calibri" w:cs="Calibri"/>
        </w:rPr>
        <w:t xml:space="preserve"> on their back</w:t>
      </w:r>
      <w:r>
        <w:rPr>
          <w:rFonts w:ascii="Calibri" w:hAnsi="Calibri" w:cs="Calibri"/>
        </w:rPr>
        <w:t xml:space="preserve"> in their own separate sleep space </w:t>
      </w:r>
      <w:r w:rsidRPr="00F07310">
        <w:rPr>
          <w:rFonts w:ascii="Calibri" w:hAnsi="Calibri" w:cs="Calibri"/>
        </w:rPr>
        <w:t xml:space="preserve">on a </w:t>
      </w:r>
      <w:r w:rsidR="00CF2EB4">
        <w:rPr>
          <w:rFonts w:ascii="Calibri" w:hAnsi="Calibri" w:cs="Calibri"/>
        </w:rPr>
        <w:t>clear,</w:t>
      </w:r>
      <w:r w:rsidRPr="00F07310">
        <w:rPr>
          <w:rFonts w:ascii="Calibri" w:hAnsi="Calibri" w:cs="Calibri"/>
        </w:rPr>
        <w:t xml:space="preserve"> flat</w:t>
      </w:r>
      <w:r w:rsidR="00CF2EB4">
        <w:rPr>
          <w:rFonts w:ascii="Calibri" w:hAnsi="Calibri" w:cs="Calibri"/>
        </w:rPr>
        <w:t>, firm</w:t>
      </w:r>
      <w:r w:rsidRPr="00F07310">
        <w:rPr>
          <w:rFonts w:ascii="Calibri" w:hAnsi="Calibri" w:cs="Calibri"/>
        </w:rPr>
        <w:t xml:space="preserve"> surface such as a cot, bed or mattress on the floor</w:t>
      </w:r>
      <w:r w:rsidR="00CA70C9">
        <w:rPr>
          <w:rFonts w:ascii="Calibri" w:hAnsi="Calibri" w:cs="Calibri"/>
        </w:rPr>
        <w:t xml:space="preserve"> which has suitable British Safety Standard</w:t>
      </w:r>
      <w:r w:rsidR="00CD0880">
        <w:rPr>
          <w:rFonts w:ascii="Calibri" w:hAnsi="Calibri" w:cs="Calibri"/>
        </w:rPr>
        <w:t>s</w:t>
      </w:r>
    </w:p>
    <w:p w14:paraId="6A4CF0CD" w14:textId="20F2F8EF" w:rsidR="00BB7DF6" w:rsidRPr="008D331B" w:rsidRDefault="00BB7DF6" w:rsidP="00BB7DF6">
      <w:pPr>
        <w:numPr>
          <w:ilvl w:val="0"/>
          <w:numId w:val="12"/>
        </w:numPr>
        <w:jc w:val="both"/>
        <w:rPr>
          <w:rFonts w:ascii="Calibri" w:hAnsi="Calibri" w:cs="Calibri"/>
        </w:rPr>
      </w:pPr>
      <w:r w:rsidRPr="008D331B">
        <w:rPr>
          <w:rFonts w:ascii="Calibri" w:hAnsi="Calibri" w:cs="Calibri"/>
        </w:rPr>
        <w:t>If a baby has rolled onto their tummy, we turn them onto their back again unless they are able to roll from back to front and back again on their own, in which case we enable them to find their own position</w:t>
      </w:r>
      <w:r w:rsidRPr="008D331B" w:rsidDel="00E33F78">
        <w:rPr>
          <w:rFonts w:ascii="Calibri" w:hAnsi="Calibri" w:cs="Calibri"/>
        </w:rPr>
        <w:t xml:space="preserve"> </w:t>
      </w:r>
    </w:p>
    <w:p w14:paraId="24BED4BF" w14:textId="70FBED59" w:rsidR="00BB7DF6" w:rsidRPr="008D331B" w:rsidRDefault="00BB7DF6" w:rsidP="00BB7DF6">
      <w:pPr>
        <w:numPr>
          <w:ilvl w:val="0"/>
          <w:numId w:val="12"/>
        </w:numPr>
        <w:jc w:val="both"/>
        <w:rPr>
          <w:rFonts w:ascii="Calibri" w:hAnsi="Calibri" w:cs="Calibri"/>
        </w:rPr>
      </w:pPr>
      <w:r w:rsidRPr="008D331B">
        <w:rPr>
          <w:rFonts w:ascii="Calibri" w:hAnsi="Calibri" w:cs="Calibri"/>
        </w:rPr>
        <w:t>Babies and toddlers are never put down to sleep with a bottle to self-feed</w:t>
      </w:r>
    </w:p>
    <w:p w14:paraId="3B653E40" w14:textId="6D9156EB" w:rsidR="06F006C5" w:rsidRDefault="06F006C5" w:rsidP="44F3BFB5">
      <w:pPr>
        <w:pStyle w:val="ListParagraph"/>
        <w:numPr>
          <w:ilvl w:val="0"/>
          <w:numId w:val="12"/>
        </w:numPr>
        <w:jc w:val="both"/>
        <w:rPr>
          <w:rFonts w:ascii="Calibri" w:hAnsi="Calibri" w:cs="Calibri"/>
        </w:rPr>
      </w:pPr>
      <w:r w:rsidRPr="44F3BFB5">
        <w:rPr>
          <w:rFonts w:ascii="Calibri" w:hAnsi="Calibri" w:cs="Calibri"/>
        </w:rPr>
        <w:t>B</w:t>
      </w:r>
      <w:r w:rsidR="00BB7DF6" w:rsidRPr="44F3BFB5">
        <w:rPr>
          <w:rFonts w:ascii="Calibri" w:hAnsi="Calibri" w:cs="Calibri"/>
        </w:rPr>
        <w:t xml:space="preserve">abies under six months </w:t>
      </w:r>
      <w:r w:rsidR="36AF8039" w:rsidRPr="44F3BFB5">
        <w:rPr>
          <w:rFonts w:ascii="Calibri" w:hAnsi="Calibri" w:cs="Calibri"/>
        </w:rPr>
        <w:t>of age</w:t>
      </w:r>
      <w:r w:rsidRPr="44F3BFB5">
        <w:rPr>
          <w:rFonts w:ascii="Calibri" w:hAnsi="Calibri" w:cs="Calibri"/>
        </w:rPr>
        <w:t xml:space="preserve"> </w:t>
      </w:r>
      <w:r w:rsidR="7DC51FAB" w:rsidRPr="44F3BFB5">
        <w:rPr>
          <w:rFonts w:ascii="Calibri" w:hAnsi="Calibri" w:cs="Calibri"/>
        </w:rPr>
        <w:t>must always have a</w:t>
      </w:r>
      <w:r w:rsidR="5B31996A" w:rsidRPr="44F3BFB5">
        <w:rPr>
          <w:rFonts w:ascii="Calibri" w:hAnsi="Calibri" w:cs="Calibri"/>
        </w:rPr>
        <w:t>n</w:t>
      </w:r>
      <w:r w:rsidR="7DC51FAB" w:rsidRPr="44F3BFB5">
        <w:rPr>
          <w:rFonts w:ascii="Calibri" w:hAnsi="Calibri" w:cs="Calibri"/>
        </w:rPr>
        <w:t xml:space="preserve"> adult with them in the same room </w:t>
      </w:r>
      <w:r w:rsidR="52415BBD" w:rsidRPr="44F3BFB5">
        <w:rPr>
          <w:rFonts w:ascii="Calibri" w:hAnsi="Calibri" w:cs="Calibri"/>
        </w:rPr>
        <w:t>f</w:t>
      </w:r>
      <w:r w:rsidR="7DC51FAB" w:rsidRPr="44F3BFB5">
        <w:rPr>
          <w:rFonts w:ascii="Calibri" w:hAnsi="Calibri" w:cs="Calibri"/>
        </w:rPr>
        <w:t>or every sleep</w:t>
      </w:r>
      <w:r w:rsidR="596AA722" w:rsidRPr="44F3BFB5">
        <w:rPr>
          <w:rFonts w:ascii="Calibri" w:hAnsi="Calibri" w:cs="Calibri"/>
        </w:rPr>
        <w:t>. We will monitor their sleep every five minutes</w:t>
      </w:r>
    </w:p>
    <w:p w14:paraId="0669EECB" w14:textId="472AC6A4" w:rsidR="629084A4" w:rsidRDefault="629084A4" w:rsidP="44F3BFB5">
      <w:pPr>
        <w:pStyle w:val="ListParagraph"/>
        <w:numPr>
          <w:ilvl w:val="0"/>
          <w:numId w:val="12"/>
        </w:numPr>
        <w:jc w:val="both"/>
        <w:rPr>
          <w:rFonts w:ascii="Calibri" w:hAnsi="Calibri" w:cs="Calibri"/>
        </w:rPr>
      </w:pPr>
      <w:r w:rsidRPr="44F3BFB5">
        <w:rPr>
          <w:rFonts w:ascii="Calibri" w:hAnsi="Calibri" w:cs="Calibri"/>
        </w:rPr>
        <w:t xml:space="preserve">For </w:t>
      </w:r>
      <w:r w:rsidR="06F006C5" w:rsidRPr="44F3BFB5">
        <w:rPr>
          <w:rFonts w:ascii="Calibri" w:hAnsi="Calibri" w:cs="Calibri"/>
        </w:rPr>
        <w:t xml:space="preserve">babies </w:t>
      </w:r>
      <w:r w:rsidR="1764FD19" w:rsidRPr="44F3BFB5">
        <w:rPr>
          <w:rFonts w:ascii="Calibri" w:hAnsi="Calibri" w:cs="Calibri"/>
        </w:rPr>
        <w:t xml:space="preserve">(over six months of age) </w:t>
      </w:r>
      <w:r w:rsidR="64F35256" w:rsidRPr="44F3BFB5">
        <w:rPr>
          <w:rFonts w:ascii="Calibri" w:hAnsi="Calibri" w:cs="Calibri"/>
        </w:rPr>
        <w:t xml:space="preserve">and toddlers </w:t>
      </w:r>
      <w:r w:rsidR="06F006C5" w:rsidRPr="44F3BFB5">
        <w:rPr>
          <w:rFonts w:ascii="Calibri" w:hAnsi="Calibri" w:cs="Calibri"/>
        </w:rPr>
        <w:t xml:space="preserve">who are new to the setting </w:t>
      </w:r>
      <w:r w:rsidRPr="44F3BFB5">
        <w:rPr>
          <w:rFonts w:ascii="Calibri" w:hAnsi="Calibri" w:cs="Calibri"/>
        </w:rPr>
        <w:t xml:space="preserve">we will </w:t>
      </w:r>
      <w:r w:rsidR="5B31996A" w:rsidRPr="44F3BFB5">
        <w:rPr>
          <w:rFonts w:ascii="Calibri" w:hAnsi="Calibri" w:cs="Calibri"/>
        </w:rPr>
        <w:t xml:space="preserve">have an adult in the same room </w:t>
      </w:r>
      <w:r w:rsidR="52415BBD" w:rsidRPr="44F3BFB5">
        <w:rPr>
          <w:rFonts w:ascii="Calibri" w:hAnsi="Calibri" w:cs="Calibri"/>
        </w:rPr>
        <w:t>for every sleep</w:t>
      </w:r>
      <w:r w:rsidR="5B31996A" w:rsidRPr="44F3BFB5">
        <w:rPr>
          <w:rFonts w:ascii="Calibri" w:hAnsi="Calibri" w:cs="Calibri"/>
        </w:rPr>
        <w:t xml:space="preserve"> </w:t>
      </w:r>
      <w:r w:rsidR="00BB7DF6" w:rsidRPr="44F3BFB5">
        <w:rPr>
          <w:rFonts w:ascii="Calibri" w:hAnsi="Calibri" w:cs="Calibri"/>
        </w:rPr>
        <w:t>during the first few weeks</w:t>
      </w:r>
      <w:r w:rsidR="36AF8039" w:rsidRPr="44F3BFB5">
        <w:rPr>
          <w:rFonts w:ascii="Calibri" w:hAnsi="Calibri" w:cs="Calibri"/>
        </w:rPr>
        <w:t>,</w:t>
      </w:r>
      <w:r w:rsidR="06F006C5" w:rsidRPr="44F3BFB5">
        <w:rPr>
          <w:rFonts w:ascii="Calibri" w:hAnsi="Calibri" w:cs="Calibri"/>
        </w:rPr>
        <w:t xml:space="preserve"> </w:t>
      </w:r>
      <w:r w:rsidR="005763B1" w:rsidRPr="44F3BFB5">
        <w:rPr>
          <w:rFonts w:ascii="Calibri" w:hAnsi="Calibri" w:cs="Calibri"/>
        </w:rPr>
        <w:t xml:space="preserve">monitoring their sleep </w:t>
      </w:r>
      <w:r w:rsidR="00BB7DF6" w:rsidRPr="44F3BFB5">
        <w:rPr>
          <w:rFonts w:ascii="Calibri" w:hAnsi="Calibri" w:cs="Calibri"/>
        </w:rPr>
        <w:t>every five minutes</w:t>
      </w:r>
      <w:r w:rsidR="64F35256" w:rsidRPr="44F3BFB5">
        <w:rPr>
          <w:rFonts w:ascii="Calibri" w:hAnsi="Calibri" w:cs="Calibri"/>
        </w:rPr>
        <w:t>,</w:t>
      </w:r>
      <w:r w:rsidR="00BB7DF6" w:rsidRPr="44F3BFB5">
        <w:rPr>
          <w:rFonts w:ascii="Calibri" w:hAnsi="Calibri" w:cs="Calibri"/>
        </w:rPr>
        <w:t xml:space="preserve"> until we are familiar with the child and their sleeping routines </w:t>
      </w:r>
    </w:p>
    <w:p w14:paraId="3A5C6AED" w14:textId="43A1FF6D" w:rsidR="00EA4B86" w:rsidRPr="00EA4B86" w:rsidRDefault="00EA4B86" w:rsidP="00EA4B86">
      <w:pPr>
        <w:pStyle w:val="ListParagraph"/>
        <w:numPr>
          <w:ilvl w:val="0"/>
          <w:numId w:val="12"/>
        </w:numPr>
        <w:jc w:val="both"/>
        <w:rPr>
          <w:rFonts w:ascii="Calibri" w:hAnsi="Calibri" w:cs="Calibri"/>
        </w:rPr>
      </w:pPr>
      <w:r w:rsidRPr="008D331B">
        <w:rPr>
          <w:rFonts w:ascii="Calibri" w:hAnsi="Calibri" w:cs="Calibri"/>
        </w:rPr>
        <w:t>Babies and toddlers are monitored visually when sleeping</w:t>
      </w:r>
      <w:r w:rsidR="00442E48">
        <w:rPr>
          <w:rFonts w:ascii="Calibri" w:hAnsi="Calibri" w:cs="Calibri"/>
        </w:rPr>
        <w:t xml:space="preserve"> by</w:t>
      </w:r>
      <w:r w:rsidRPr="008D331B">
        <w:rPr>
          <w:rFonts w:ascii="Calibri" w:hAnsi="Calibri" w:cs="Calibri"/>
        </w:rPr>
        <w:t xml:space="preserve"> looking for the rise and fall of the</w:t>
      </w:r>
      <w:r w:rsidR="005041DB">
        <w:rPr>
          <w:rFonts w:ascii="Calibri" w:hAnsi="Calibri" w:cs="Calibri"/>
        </w:rPr>
        <w:t>ir</w:t>
      </w:r>
      <w:r w:rsidRPr="008D331B">
        <w:rPr>
          <w:rFonts w:ascii="Calibri" w:hAnsi="Calibri" w:cs="Calibri"/>
        </w:rPr>
        <w:t xml:space="preserve"> chest and if the</w:t>
      </w:r>
      <w:r w:rsidR="00F5384A">
        <w:rPr>
          <w:rFonts w:ascii="Calibri" w:hAnsi="Calibri" w:cs="Calibri"/>
        </w:rPr>
        <w:t>ir</w:t>
      </w:r>
      <w:r w:rsidRPr="008D331B">
        <w:rPr>
          <w:rFonts w:ascii="Calibri" w:hAnsi="Calibri" w:cs="Calibri"/>
        </w:rPr>
        <w:t xml:space="preserve"> sleep position has changed</w:t>
      </w:r>
    </w:p>
    <w:p w14:paraId="28FA990B" w14:textId="64125F72" w:rsidR="00BB7DF6" w:rsidRPr="008D331B" w:rsidRDefault="00BB7DF6" w:rsidP="00BB7DF6">
      <w:pPr>
        <w:numPr>
          <w:ilvl w:val="0"/>
          <w:numId w:val="12"/>
        </w:numPr>
        <w:jc w:val="both"/>
        <w:rPr>
          <w:rFonts w:ascii="Calibri" w:hAnsi="Calibri" w:cs="Calibri"/>
        </w:rPr>
      </w:pPr>
      <w:r w:rsidRPr="008D331B">
        <w:rPr>
          <w:rFonts w:ascii="Calibri" w:hAnsi="Calibri" w:cs="Calibri"/>
        </w:rPr>
        <w:t>Babies</w:t>
      </w:r>
      <w:r w:rsidR="00234644">
        <w:rPr>
          <w:rFonts w:ascii="Calibri" w:hAnsi="Calibri" w:cs="Calibri"/>
        </w:rPr>
        <w:t>/toddlers</w:t>
      </w:r>
      <w:r w:rsidRPr="008D331B">
        <w:rPr>
          <w:rFonts w:ascii="Calibri" w:hAnsi="Calibri" w:cs="Calibri"/>
        </w:rPr>
        <w:t xml:space="preserve"> are </w:t>
      </w:r>
      <w:r w:rsidR="005763B1">
        <w:rPr>
          <w:rFonts w:ascii="Calibri" w:hAnsi="Calibri" w:cs="Calibri"/>
        </w:rPr>
        <w:t>always within sight and hearing of staff when sleeping.</w:t>
      </w:r>
    </w:p>
    <w:p w14:paraId="30CE16C9" w14:textId="77777777" w:rsidR="00BB7DF6" w:rsidRPr="008D331B" w:rsidRDefault="00BB7DF6" w:rsidP="00BB7DF6">
      <w:pPr>
        <w:ind w:left="720"/>
        <w:jc w:val="both"/>
        <w:rPr>
          <w:rFonts w:ascii="Calibri" w:hAnsi="Calibri" w:cs="Calibri"/>
        </w:rPr>
      </w:pPr>
    </w:p>
    <w:p w14:paraId="5D366DA5" w14:textId="1F070CE5" w:rsidR="00967E67" w:rsidRPr="006B3D35" w:rsidRDefault="00967E67" w:rsidP="00BB7DF6">
      <w:pPr>
        <w:jc w:val="both"/>
        <w:rPr>
          <w:rFonts w:ascii="Calibri" w:hAnsi="Calibri" w:cs="Calibri"/>
          <w:b/>
          <w:bCs/>
        </w:rPr>
      </w:pPr>
      <w:r>
        <w:rPr>
          <w:rFonts w:ascii="Calibri" w:hAnsi="Calibri" w:cs="Calibri"/>
          <w:b/>
          <w:bCs/>
        </w:rPr>
        <w:t>Sleeping environment</w:t>
      </w:r>
    </w:p>
    <w:p w14:paraId="6D4CE40D" w14:textId="045F75CA" w:rsidR="00BB7DF6" w:rsidRPr="008D331B" w:rsidRDefault="00BB7DF6" w:rsidP="00BB7DF6">
      <w:pPr>
        <w:jc w:val="both"/>
        <w:rPr>
          <w:rFonts w:ascii="Calibri" w:hAnsi="Calibri" w:cs="Calibri"/>
        </w:rPr>
      </w:pPr>
      <w:r w:rsidRPr="008D331B">
        <w:rPr>
          <w:rFonts w:ascii="Calibri" w:hAnsi="Calibri" w:cs="Calibri"/>
        </w:rPr>
        <w:t xml:space="preserve">We provide a safe sleeping environment </w:t>
      </w:r>
      <w:r w:rsidR="005763B1">
        <w:rPr>
          <w:rFonts w:ascii="Calibri" w:hAnsi="Calibri" w:cs="Calibri"/>
        </w:rPr>
        <w:t xml:space="preserve">for all babies and children </w:t>
      </w:r>
      <w:r w:rsidRPr="008D331B">
        <w:rPr>
          <w:rFonts w:ascii="Calibri" w:hAnsi="Calibri" w:cs="Calibri"/>
        </w:rPr>
        <w:t xml:space="preserve">by: </w:t>
      </w:r>
    </w:p>
    <w:p w14:paraId="05855F25" w14:textId="10623504" w:rsidR="00C5567B" w:rsidRDefault="00C5567B" w:rsidP="00BB7DF6">
      <w:pPr>
        <w:numPr>
          <w:ilvl w:val="0"/>
          <w:numId w:val="13"/>
        </w:numPr>
        <w:jc w:val="both"/>
        <w:rPr>
          <w:rFonts w:ascii="Calibri" w:hAnsi="Calibri" w:cs="Calibri"/>
        </w:rPr>
      </w:pPr>
      <w:r>
        <w:rPr>
          <w:rFonts w:ascii="Calibri" w:hAnsi="Calibri" w:cs="Calibri"/>
        </w:rPr>
        <w:t>Ensuring every child has their own separate sleep space</w:t>
      </w:r>
    </w:p>
    <w:p w14:paraId="798178E9" w14:textId="77777777" w:rsidR="001D7853" w:rsidRPr="008D331B" w:rsidDel="00C83BEA" w:rsidRDefault="001D7853" w:rsidP="001D7853">
      <w:pPr>
        <w:numPr>
          <w:ilvl w:val="0"/>
          <w:numId w:val="13"/>
        </w:numPr>
        <w:jc w:val="both"/>
        <w:rPr>
          <w:rFonts w:ascii="Calibri" w:hAnsi="Calibri" w:cs="Calibri"/>
        </w:rPr>
      </w:pPr>
      <w:r w:rsidRPr="008D331B" w:rsidDel="00C83BEA">
        <w:rPr>
          <w:rFonts w:ascii="Calibri" w:hAnsi="Calibri" w:cs="Calibri"/>
        </w:rPr>
        <w:t>Only using safety-approved cots and other suitable sleeping equipment (i.e. mats) that are compliant with British Standard regulations</w:t>
      </w:r>
    </w:p>
    <w:p w14:paraId="1DDAA327" w14:textId="48D60D3B" w:rsidR="00C31A20" w:rsidRDefault="00C31A20" w:rsidP="00BB7DF6">
      <w:pPr>
        <w:numPr>
          <w:ilvl w:val="0"/>
          <w:numId w:val="13"/>
        </w:numPr>
        <w:jc w:val="both"/>
        <w:rPr>
          <w:rFonts w:ascii="Calibri" w:hAnsi="Calibri" w:cs="Calibri"/>
        </w:rPr>
      </w:pPr>
      <w:r>
        <w:rPr>
          <w:rFonts w:ascii="Calibri" w:hAnsi="Calibri" w:cs="Calibri"/>
        </w:rPr>
        <w:t>Using a firm flat surface such as a cot, bed or mattress on the floo</w:t>
      </w:r>
      <w:r w:rsidR="00F26BFC">
        <w:rPr>
          <w:rFonts w:ascii="Calibri" w:hAnsi="Calibri" w:cs="Calibri"/>
        </w:rPr>
        <w:t>r</w:t>
      </w:r>
      <w:r w:rsidR="00545148">
        <w:rPr>
          <w:rFonts w:ascii="Calibri" w:hAnsi="Calibri" w:cs="Calibri"/>
        </w:rPr>
        <w:t xml:space="preserve">. Babies aged </w:t>
      </w:r>
      <w:r w:rsidR="00261BCE">
        <w:rPr>
          <w:rFonts w:ascii="Calibri" w:hAnsi="Calibri" w:cs="Calibri"/>
        </w:rPr>
        <w:t>12 months</w:t>
      </w:r>
      <w:r w:rsidR="00545148">
        <w:rPr>
          <w:rFonts w:ascii="Calibri" w:hAnsi="Calibri" w:cs="Calibri"/>
        </w:rPr>
        <w:t xml:space="preserve"> and under </w:t>
      </w:r>
      <w:r w:rsidR="3622EC8B" w:rsidRPr="44F3BFB5">
        <w:rPr>
          <w:rFonts w:ascii="Calibri" w:hAnsi="Calibri" w:cs="Calibri"/>
        </w:rPr>
        <w:t>are</w:t>
      </w:r>
      <w:r w:rsidR="00545148">
        <w:rPr>
          <w:rFonts w:ascii="Calibri" w:hAnsi="Calibri" w:cs="Calibri"/>
        </w:rPr>
        <w:t xml:space="preserve"> only placed to sleep in a cot</w:t>
      </w:r>
    </w:p>
    <w:p w14:paraId="508C8D82" w14:textId="057A089B" w:rsidR="00545148" w:rsidRDefault="00545148" w:rsidP="00BB7DF6">
      <w:pPr>
        <w:numPr>
          <w:ilvl w:val="0"/>
          <w:numId w:val="13"/>
        </w:numPr>
        <w:jc w:val="both"/>
        <w:rPr>
          <w:rFonts w:ascii="Calibri" w:hAnsi="Calibri" w:cs="Calibri"/>
        </w:rPr>
      </w:pPr>
      <w:r>
        <w:rPr>
          <w:rFonts w:ascii="Calibri" w:hAnsi="Calibri" w:cs="Calibri"/>
        </w:rPr>
        <w:lastRenderedPageBreak/>
        <w:t>Us</w:t>
      </w:r>
      <w:r w:rsidR="004A10C8">
        <w:rPr>
          <w:rFonts w:ascii="Calibri" w:hAnsi="Calibri" w:cs="Calibri"/>
        </w:rPr>
        <w:t>ing</w:t>
      </w:r>
      <w:r>
        <w:rPr>
          <w:rFonts w:ascii="Calibri" w:hAnsi="Calibri" w:cs="Calibri"/>
        </w:rPr>
        <w:t xml:space="preserve"> a firm, flat waterproof mattress</w:t>
      </w:r>
      <w:r w:rsidR="004A10C8">
        <w:rPr>
          <w:rFonts w:ascii="Calibri" w:hAnsi="Calibri" w:cs="Calibri"/>
        </w:rPr>
        <w:t>, a clean fitted sheet</w:t>
      </w:r>
      <w:r>
        <w:rPr>
          <w:rFonts w:ascii="Calibri" w:hAnsi="Calibri" w:cs="Calibri"/>
        </w:rPr>
        <w:t xml:space="preserve"> and lightweight bedding which is firmly tucked in around the child below their shoulders to prevent head covering</w:t>
      </w:r>
    </w:p>
    <w:p w14:paraId="0FC03000" w14:textId="6911918F" w:rsidR="001D7853" w:rsidRDefault="00F35EF7" w:rsidP="00BB7DF6">
      <w:pPr>
        <w:numPr>
          <w:ilvl w:val="0"/>
          <w:numId w:val="13"/>
        </w:numPr>
        <w:jc w:val="both"/>
        <w:rPr>
          <w:rFonts w:ascii="Calibri" w:hAnsi="Calibri" w:cs="Calibri"/>
        </w:rPr>
      </w:pPr>
      <w:r>
        <w:rPr>
          <w:rFonts w:ascii="Calibri" w:hAnsi="Calibri" w:cs="Calibri"/>
        </w:rPr>
        <w:t>Ensuring the baby/child is placed feet-to-foot at the bottom of the cot</w:t>
      </w:r>
      <w:r w:rsidR="00390D69">
        <w:rPr>
          <w:rFonts w:ascii="Calibri" w:hAnsi="Calibri" w:cs="Calibri"/>
        </w:rPr>
        <w:t xml:space="preserve">, with </w:t>
      </w:r>
      <w:r w:rsidR="00BB5295">
        <w:rPr>
          <w:rFonts w:ascii="Calibri" w:hAnsi="Calibri" w:cs="Calibri"/>
        </w:rPr>
        <w:t xml:space="preserve">lightweight </w:t>
      </w:r>
      <w:r w:rsidR="00390D69">
        <w:rPr>
          <w:rFonts w:ascii="Calibri" w:hAnsi="Calibri" w:cs="Calibri"/>
        </w:rPr>
        <w:t>blankets tucked in, if used</w:t>
      </w:r>
    </w:p>
    <w:p w14:paraId="0960F80E" w14:textId="299313B7" w:rsidR="005654FF" w:rsidRPr="00903F3A" w:rsidRDefault="005654FF" w:rsidP="005654FF">
      <w:pPr>
        <w:numPr>
          <w:ilvl w:val="0"/>
          <w:numId w:val="13"/>
        </w:numPr>
        <w:jc w:val="both"/>
        <w:rPr>
          <w:rFonts w:ascii="Calibri" w:hAnsi="Calibri" w:cs="Calibri"/>
        </w:rPr>
      </w:pPr>
      <w:r w:rsidRPr="008D331B">
        <w:rPr>
          <w:rFonts w:ascii="Calibri" w:hAnsi="Calibri" w:cs="Calibri"/>
        </w:rPr>
        <w:t>Ensur</w:t>
      </w:r>
      <w:r>
        <w:rPr>
          <w:rFonts w:ascii="Calibri" w:hAnsi="Calibri" w:cs="Calibri"/>
        </w:rPr>
        <w:t xml:space="preserve">ing </w:t>
      </w:r>
      <w:r w:rsidRPr="008D331B">
        <w:rPr>
          <w:rFonts w:ascii="Calibri" w:hAnsi="Calibri" w:cs="Calibri"/>
        </w:rPr>
        <w:t>every baby</w:t>
      </w:r>
      <w:r>
        <w:rPr>
          <w:rFonts w:ascii="Calibri" w:hAnsi="Calibri" w:cs="Calibri"/>
        </w:rPr>
        <w:t xml:space="preserve">/child </w:t>
      </w:r>
      <w:r w:rsidRPr="008D331B">
        <w:rPr>
          <w:rFonts w:ascii="Calibri" w:hAnsi="Calibri" w:cs="Calibri"/>
        </w:rPr>
        <w:t>is provided with clean bedding</w:t>
      </w:r>
      <w:r w:rsidR="00A341C3">
        <w:rPr>
          <w:rFonts w:ascii="Calibri" w:hAnsi="Calibri" w:cs="Calibri"/>
        </w:rPr>
        <w:t>,</w:t>
      </w:r>
      <w:r w:rsidRPr="008D331B">
        <w:rPr>
          <w:rFonts w:ascii="Calibri" w:hAnsi="Calibri" w:cs="Calibri"/>
        </w:rPr>
        <w:t xml:space="preserve"> labelled for them</w:t>
      </w:r>
      <w:r>
        <w:rPr>
          <w:rFonts w:ascii="Calibri" w:hAnsi="Calibri" w:cs="Calibri"/>
        </w:rPr>
        <w:t>,</w:t>
      </w:r>
      <w:r w:rsidRPr="008D331B">
        <w:rPr>
          <w:rFonts w:ascii="Calibri" w:hAnsi="Calibri" w:cs="Calibri"/>
        </w:rPr>
        <w:t xml:space="preserve"> working in partnership with parents to meet any individual needs</w:t>
      </w:r>
    </w:p>
    <w:p w14:paraId="15C92AF0" w14:textId="77777777" w:rsidR="007154B4" w:rsidRDefault="00D56315" w:rsidP="00BB7DF6">
      <w:pPr>
        <w:numPr>
          <w:ilvl w:val="0"/>
          <w:numId w:val="13"/>
        </w:numPr>
        <w:jc w:val="both"/>
        <w:rPr>
          <w:rFonts w:ascii="Calibri" w:hAnsi="Calibri" w:cs="Calibri"/>
        </w:rPr>
      </w:pPr>
      <w:r>
        <w:rPr>
          <w:rFonts w:ascii="Calibri" w:hAnsi="Calibri" w:cs="Calibri"/>
        </w:rPr>
        <w:t>E</w:t>
      </w:r>
      <w:r w:rsidRPr="008D331B">
        <w:rPr>
          <w:rFonts w:ascii="Calibri" w:hAnsi="Calibri" w:cs="Calibri"/>
        </w:rPr>
        <w:t>nsuring babies</w:t>
      </w:r>
      <w:r w:rsidR="00922C5C">
        <w:rPr>
          <w:rFonts w:ascii="Calibri" w:hAnsi="Calibri" w:cs="Calibri"/>
        </w:rPr>
        <w:t>/children</w:t>
      </w:r>
      <w:r w:rsidRPr="008D331B">
        <w:rPr>
          <w:rFonts w:ascii="Calibri" w:hAnsi="Calibri" w:cs="Calibri"/>
        </w:rPr>
        <w:t xml:space="preserve"> are appropriately dressed for sleep to avoid overheating</w:t>
      </w:r>
    </w:p>
    <w:p w14:paraId="36BA07E8" w14:textId="6180E611" w:rsidR="00C83BEA" w:rsidRDefault="008B6DD9" w:rsidP="00BB7DF6">
      <w:pPr>
        <w:numPr>
          <w:ilvl w:val="0"/>
          <w:numId w:val="13"/>
        </w:numPr>
        <w:jc w:val="both"/>
        <w:rPr>
          <w:rFonts w:ascii="Calibri" w:hAnsi="Calibri" w:cs="Calibri"/>
        </w:rPr>
      </w:pPr>
      <w:r>
        <w:rPr>
          <w:rFonts w:ascii="Calibri" w:hAnsi="Calibri" w:cs="Calibri"/>
        </w:rPr>
        <w:t>Ensuring babies’/children’s heads are not covered</w:t>
      </w:r>
    </w:p>
    <w:p w14:paraId="7E507496" w14:textId="0E3A75CF" w:rsidR="0067657A" w:rsidRDefault="0067657A" w:rsidP="00BB7DF6">
      <w:pPr>
        <w:numPr>
          <w:ilvl w:val="0"/>
          <w:numId w:val="13"/>
        </w:numPr>
        <w:jc w:val="both"/>
        <w:rPr>
          <w:rFonts w:ascii="Calibri" w:hAnsi="Calibri" w:cs="Calibri"/>
        </w:rPr>
      </w:pPr>
      <w:r>
        <w:rPr>
          <w:rFonts w:ascii="Calibri" w:hAnsi="Calibri" w:cs="Calibri"/>
        </w:rPr>
        <w:t>Ensuring no extra items such as toys, pillows, extra blankets, bumpers, wedges or straps</w:t>
      </w:r>
      <w:r w:rsidR="000A272B">
        <w:rPr>
          <w:rFonts w:ascii="Calibri" w:hAnsi="Calibri" w:cs="Calibri"/>
        </w:rPr>
        <w:t xml:space="preserve"> are used in cots</w:t>
      </w:r>
      <w:r w:rsidR="004A329B">
        <w:rPr>
          <w:rFonts w:ascii="Calibri" w:hAnsi="Calibri" w:cs="Calibri"/>
        </w:rPr>
        <w:t>; we will use sleep comforters for babies and children over 12 months only</w:t>
      </w:r>
      <w:r w:rsidR="00D22B94">
        <w:rPr>
          <w:rFonts w:ascii="Calibri" w:hAnsi="Calibri" w:cs="Calibri"/>
        </w:rPr>
        <w:t xml:space="preserve"> and follow The Lullaby Trust advice regarding the safe use of dummies while babies are sleeping</w:t>
      </w:r>
      <w:r w:rsidR="00CA701E">
        <w:rPr>
          <w:rStyle w:val="FootnoteReference"/>
          <w:rFonts w:ascii="Calibri" w:hAnsi="Calibri" w:cs="Calibri"/>
        </w:rPr>
        <w:footnoteReference w:id="3"/>
      </w:r>
    </w:p>
    <w:p w14:paraId="747A1F9B" w14:textId="21297909" w:rsidR="00471023" w:rsidRPr="008D331B" w:rsidRDefault="00903F3A" w:rsidP="00903F3A">
      <w:pPr>
        <w:numPr>
          <w:ilvl w:val="0"/>
          <w:numId w:val="13"/>
        </w:numPr>
        <w:jc w:val="both"/>
        <w:rPr>
          <w:rFonts w:ascii="Calibri" w:hAnsi="Calibri" w:cs="Calibri"/>
        </w:rPr>
      </w:pPr>
      <w:r w:rsidRPr="008D331B">
        <w:rPr>
          <w:rFonts w:ascii="Calibri" w:hAnsi="Calibri" w:cs="Calibri"/>
        </w:rPr>
        <w:t>Keeping all spaces around cots and beds clear from hanging objects</w:t>
      </w:r>
      <w:r w:rsidR="00471023">
        <w:rPr>
          <w:rFonts w:ascii="Calibri" w:hAnsi="Calibri" w:cs="Calibri"/>
        </w:rPr>
        <w:t>,</w:t>
      </w:r>
      <w:r w:rsidRPr="008D331B">
        <w:rPr>
          <w:rFonts w:ascii="Calibri" w:hAnsi="Calibri" w:cs="Calibri"/>
        </w:rPr>
        <w:t xml:space="preserve"> i.e. hanging cords, blind cords, drawstring bags</w:t>
      </w:r>
      <w:r w:rsidR="005654FF">
        <w:rPr>
          <w:rFonts w:ascii="Calibri" w:hAnsi="Calibri" w:cs="Calibri"/>
        </w:rPr>
        <w:t xml:space="preserve"> </w:t>
      </w:r>
    </w:p>
    <w:p w14:paraId="38F1BB1F" w14:textId="61E082B0" w:rsidR="00B4504B" w:rsidRDefault="00BB7DF6" w:rsidP="006B3D35">
      <w:pPr>
        <w:numPr>
          <w:ilvl w:val="0"/>
          <w:numId w:val="13"/>
        </w:numPr>
        <w:jc w:val="both"/>
        <w:rPr>
          <w:rFonts w:ascii="Calibri" w:hAnsi="Calibri" w:cs="Calibri"/>
        </w:rPr>
      </w:pPr>
      <w:r w:rsidRPr="00B4504B">
        <w:rPr>
          <w:rFonts w:ascii="Calibri" w:hAnsi="Calibri" w:cs="Calibri"/>
        </w:rPr>
        <w:t>Monitoring the</w:t>
      </w:r>
      <w:r w:rsidR="0026018B" w:rsidRPr="00B4504B">
        <w:rPr>
          <w:rFonts w:ascii="Calibri" w:hAnsi="Calibri" w:cs="Calibri"/>
        </w:rPr>
        <w:t xml:space="preserve"> sleep</w:t>
      </w:r>
      <w:r w:rsidRPr="00B4504B">
        <w:rPr>
          <w:rFonts w:ascii="Calibri" w:hAnsi="Calibri" w:cs="Calibri"/>
        </w:rPr>
        <w:t xml:space="preserve"> room temperature</w:t>
      </w:r>
      <w:r w:rsidR="00250B5C" w:rsidRPr="00B4504B">
        <w:rPr>
          <w:rFonts w:ascii="Calibri" w:hAnsi="Calibri" w:cs="Calibri"/>
        </w:rPr>
        <w:t xml:space="preserve"> and ensuring it remains between 16-20</w:t>
      </w:r>
      <w:r w:rsidR="00250B5C">
        <w:rPr>
          <w:rFonts w:ascii="Symbol" w:eastAsia="Symbol" w:hAnsi="Symbol" w:cs="Symbol"/>
        </w:rPr>
        <w:sym w:font="Symbol" w:char="F0B0"/>
      </w:r>
      <w:r w:rsidR="00250B5C" w:rsidRPr="00B4504B">
        <w:rPr>
          <w:rFonts w:ascii="Calibri" w:hAnsi="Calibri" w:cs="Calibri"/>
        </w:rPr>
        <w:t>C</w:t>
      </w:r>
      <w:r w:rsidR="0026018B" w:rsidRPr="00B4504B">
        <w:rPr>
          <w:rFonts w:ascii="Calibri" w:hAnsi="Calibri" w:cs="Calibri"/>
        </w:rPr>
        <w:t xml:space="preserve"> at all time</w:t>
      </w:r>
      <w:r w:rsidR="00B4504B">
        <w:rPr>
          <w:rFonts w:ascii="Calibri" w:hAnsi="Calibri" w:cs="Calibri"/>
        </w:rPr>
        <w:t>s</w:t>
      </w:r>
      <w:r w:rsidR="008B4C6D">
        <w:rPr>
          <w:rFonts w:ascii="Calibri" w:hAnsi="Calibri" w:cs="Calibri"/>
        </w:rPr>
        <w:t>, where possible</w:t>
      </w:r>
    </w:p>
    <w:p w14:paraId="239EDD9E" w14:textId="54B89AE0" w:rsidR="009A274C" w:rsidRDefault="00EA21E7" w:rsidP="006B3D35">
      <w:pPr>
        <w:numPr>
          <w:ilvl w:val="0"/>
          <w:numId w:val="13"/>
        </w:numPr>
        <w:jc w:val="both"/>
        <w:rPr>
          <w:rFonts w:ascii="Calibri" w:hAnsi="Calibri" w:cs="Calibri"/>
        </w:rPr>
      </w:pPr>
      <w:r w:rsidRPr="00B4504B">
        <w:rPr>
          <w:rFonts w:ascii="Calibri" w:hAnsi="Calibri" w:cs="Calibri"/>
        </w:rPr>
        <w:t xml:space="preserve">Ensuring babies </w:t>
      </w:r>
      <w:r w:rsidR="00B36C91" w:rsidRPr="00B4504B">
        <w:rPr>
          <w:rFonts w:ascii="Calibri" w:hAnsi="Calibri" w:cs="Calibri"/>
        </w:rPr>
        <w:t xml:space="preserve">and children </w:t>
      </w:r>
      <w:r w:rsidR="00C04629">
        <w:rPr>
          <w:rFonts w:ascii="Calibri" w:hAnsi="Calibri" w:cs="Calibri"/>
        </w:rPr>
        <w:t>over six months of age</w:t>
      </w:r>
      <w:r w:rsidR="00B36C91">
        <w:rPr>
          <w:rFonts w:ascii="Calibri" w:hAnsi="Calibri" w:cs="Calibri"/>
        </w:rPr>
        <w:t xml:space="preserve"> </w:t>
      </w:r>
      <w:r w:rsidRPr="00B4504B">
        <w:rPr>
          <w:rFonts w:ascii="Calibri" w:hAnsi="Calibri" w:cs="Calibri"/>
        </w:rPr>
        <w:t>are always within sight and hearing of staff when sleeping</w:t>
      </w:r>
      <w:r w:rsidR="000F69D6" w:rsidRPr="00B4504B">
        <w:rPr>
          <w:rFonts w:ascii="Calibri" w:hAnsi="Calibri" w:cs="Calibri"/>
        </w:rPr>
        <w:t>,</w:t>
      </w:r>
      <w:r w:rsidRPr="00B4504B">
        <w:rPr>
          <w:rFonts w:ascii="Calibri" w:hAnsi="Calibri" w:cs="Calibri"/>
        </w:rPr>
        <w:t xml:space="preserve"> and are checked</w:t>
      </w:r>
      <w:r w:rsidR="00646947" w:rsidRPr="00B4504B">
        <w:rPr>
          <w:rFonts w:ascii="Calibri" w:hAnsi="Calibri" w:cs="Calibri"/>
        </w:rPr>
        <w:t xml:space="preserve"> every 10 minutes</w:t>
      </w:r>
      <w:r w:rsidR="00B36C91">
        <w:rPr>
          <w:rFonts w:ascii="Calibri" w:hAnsi="Calibri" w:cs="Calibri"/>
        </w:rPr>
        <w:t xml:space="preserve">; we </w:t>
      </w:r>
      <w:r w:rsidR="00CB7C99">
        <w:rPr>
          <w:rFonts w:ascii="Calibri" w:hAnsi="Calibri" w:cs="Calibri"/>
        </w:rPr>
        <w:t>will</w:t>
      </w:r>
      <w:r w:rsidR="00307EB7">
        <w:rPr>
          <w:rFonts w:ascii="Calibri" w:hAnsi="Calibri" w:cs="Calibri"/>
        </w:rPr>
        <w:t xml:space="preserve"> </w:t>
      </w:r>
      <w:r w:rsidR="00CB7C99">
        <w:rPr>
          <w:rFonts w:ascii="Calibri" w:hAnsi="Calibri" w:cs="Calibri"/>
        </w:rPr>
        <w:t xml:space="preserve">use </w:t>
      </w:r>
      <w:r w:rsidR="00540C38">
        <w:rPr>
          <w:rFonts w:ascii="Calibri" w:hAnsi="Calibri" w:cs="Calibri"/>
        </w:rPr>
        <w:t xml:space="preserve">a baby monitor to </w:t>
      </w:r>
      <w:r w:rsidR="172CF8BA" w:rsidRPr="44F3BFB5">
        <w:rPr>
          <w:rFonts w:ascii="Calibri" w:hAnsi="Calibri" w:cs="Calibri"/>
        </w:rPr>
        <w:t>enable</w:t>
      </w:r>
      <w:r w:rsidR="00540C38">
        <w:rPr>
          <w:rFonts w:ascii="Calibri" w:hAnsi="Calibri" w:cs="Calibri"/>
        </w:rPr>
        <w:t xml:space="preserve"> the sleeping children </w:t>
      </w:r>
      <w:r w:rsidR="47B2B3B2" w:rsidRPr="44F3BFB5">
        <w:rPr>
          <w:rFonts w:ascii="Calibri" w:hAnsi="Calibri" w:cs="Calibri"/>
        </w:rPr>
        <w:t xml:space="preserve">to </w:t>
      </w:r>
      <w:r w:rsidR="00540C38">
        <w:rPr>
          <w:rFonts w:ascii="Calibri" w:hAnsi="Calibri" w:cs="Calibri"/>
        </w:rPr>
        <w:t>be seen and heard at all times</w:t>
      </w:r>
    </w:p>
    <w:p w14:paraId="1416E3A4" w14:textId="77777777" w:rsidR="00BF5688" w:rsidRDefault="00BF5688" w:rsidP="006B3D35">
      <w:pPr>
        <w:numPr>
          <w:ilvl w:val="0"/>
          <w:numId w:val="13"/>
        </w:numPr>
        <w:jc w:val="both"/>
        <w:rPr>
          <w:rFonts w:ascii="Calibri" w:hAnsi="Calibri" w:cs="Calibri"/>
        </w:rPr>
      </w:pPr>
      <w:r>
        <w:rPr>
          <w:rFonts w:ascii="Calibri" w:hAnsi="Calibri" w:cs="Calibri"/>
        </w:rPr>
        <w:t>Ensuring b</w:t>
      </w:r>
      <w:r w:rsidR="009A274C">
        <w:rPr>
          <w:rFonts w:ascii="Calibri" w:hAnsi="Calibri" w:cs="Calibri"/>
        </w:rPr>
        <w:t>abies under six months of age</w:t>
      </w:r>
      <w:r w:rsidR="00CE170D">
        <w:rPr>
          <w:rFonts w:ascii="Calibri" w:hAnsi="Calibri" w:cs="Calibri"/>
        </w:rPr>
        <w:t xml:space="preserve"> always have an adult with them in the same room for every sleep and</w:t>
      </w:r>
      <w:r>
        <w:rPr>
          <w:rFonts w:ascii="Calibri" w:hAnsi="Calibri" w:cs="Calibri"/>
        </w:rPr>
        <w:t xml:space="preserve"> are checked every</w:t>
      </w:r>
      <w:r w:rsidR="006C4EDE" w:rsidRPr="00B4504B">
        <w:rPr>
          <w:rFonts w:ascii="Calibri" w:hAnsi="Calibri" w:cs="Calibri"/>
        </w:rPr>
        <w:t xml:space="preserve"> five minutes </w:t>
      </w:r>
    </w:p>
    <w:p w14:paraId="64E1195C" w14:textId="50E22439" w:rsidR="00471023" w:rsidRPr="00B4504B" w:rsidRDefault="00BF5688" w:rsidP="006B3D35">
      <w:pPr>
        <w:numPr>
          <w:ilvl w:val="0"/>
          <w:numId w:val="13"/>
        </w:numPr>
        <w:jc w:val="both"/>
        <w:rPr>
          <w:rFonts w:ascii="Calibri" w:hAnsi="Calibri" w:cs="Calibri"/>
        </w:rPr>
      </w:pPr>
      <w:r>
        <w:rPr>
          <w:rFonts w:ascii="Calibri" w:hAnsi="Calibri" w:cs="Calibri"/>
        </w:rPr>
        <w:t>Ensuring babies</w:t>
      </w:r>
      <w:r w:rsidR="00FF2372">
        <w:rPr>
          <w:rFonts w:ascii="Calibri" w:hAnsi="Calibri" w:cs="Calibri"/>
        </w:rPr>
        <w:t xml:space="preserve"> who are </w:t>
      </w:r>
      <w:r w:rsidR="006C4EDE" w:rsidRPr="00B4504B">
        <w:rPr>
          <w:rFonts w:ascii="Calibri" w:hAnsi="Calibri" w:cs="Calibri"/>
        </w:rPr>
        <w:t>new to the setting</w:t>
      </w:r>
      <w:r w:rsidR="00FF2372">
        <w:rPr>
          <w:rFonts w:ascii="Calibri" w:hAnsi="Calibri" w:cs="Calibri"/>
        </w:rPr>
        <w:t xml:space="preserve"> always have an adult with them in the same room for every sleep and are checked every five minutes until staff are confident </w:t>
      </w:r>
      <w:r w:rsidR="00940AB6">
        <w:rPr>
          <w:rFonts w:ascii="Calibri" w:hAnsi="Calibri" w:cs="Calibri"/>
        </w:rPr>
        <w:t>with</w:t>
      </w:r>
      <w:r w:rsidR="000B1F35">
        <w:rPr>
          <w:rFonts w:ascii="Calibri" w:hAnsi="Calibri" w:cs="Calibri"/>
        </w:rPr>
        <w:t xml:space="preserve"> </w:t>
      </w:r>
      <w:r w:rsidR="00940AB6">
        <w:rPr>
          <w:rFonts w:ascii="Calibri" w:hAnsi="Calibri" w:cs="Calibri"/>
        </w:rPr>
        <w:t>their usual sleep patterns</w:t>
      </w:r>
      <w:r w:rsidR="000B1F35">
        <w:rPr>
          <w:rFonts w:ascii="Calibri" w:hAnsi="Calibri" w:cs="Calibri"/>
        </w:rPr>
        <w:t xml:space="preserve"> and sleeping style.</w:t>
      </w:r>
    </w:p>
    <w:p w14:paraId="54B68152" w14:textId="77777777" w:rsidR="00EC5B45" w:rsidRDefault="00EC5B45" w:rsidP="00307EB7">
      <w:pPr>
        <w:jc w:val="both"/>
        <w:rPr>
          <w:rFonts w:ascii="Calibri" w:hAnsi="Calibri" w:cs="Calibri"/>
          <w:b/>
          <w:bCs/>
        </w:rPr>
      </w:pPr>
    </w:p>
    <w:p w14:paraId="5EEE192C" w14:textId="5FD9E8DC" w:rsidR="000F69D6" w:rsidRPr="006B3D35" w:rsidRDefault="000F69D6" w:rsidP="006B3D35">
      <w:pPr>
        <w:ind w:left="360"/>
        <w:jc w:val="both"/>
        <w:rPr>
          <w:rFonts w:ascii="Calibri" w:hAnsi="Calibri" w:cs="Calibri"/>
          <w:b/>
          <w:bCs/>
        </w:rPr>
      </w:pPr>
      <w:r w:rsidRPr="006B3D35">
        <w:rPr>
          <w:rFonts w:ascii="Calibri" w:hAnsi="Calibri" w:cs="Calibri"/>
          <w:b/>
          <w:bCs/>
        </w:rPr>
        <w:t>Further</w:t>
      </w:r>
      <w:r w:rsidR="009D4E67" w:rsidRPr="006B3D35">
        <w:rPr>
          <w:rFonts w:ascii="Calibri" w:hAnsi="Calibri" w:cs="Calibri"/>
          <w:b/>
          <w:bCs/>
        </w:rPr>
        <w:t xml:space="preserve"> considerations</w:t>
      </w:r>
    </w:p>
    <w:p w14:paraId="3F76C55D" w14:textId="5FEDE8DA" w:rsidR="00BB7DF6" w:rsidRPr="008D331B" w:rsidRDefault="008155D7" w:rsidP="00BB7DF6">
      <w:pPr>
        <w:numPr>
          <w:ilvl w:val="0"/>
          <w:numId w:val="13"/>
        </w:numPr>
        <w:jc w:val="both"/>
        <w:rPr>
          <w:rFonts w:ascii="Calibri" w:hAnsi="Calibri" w:cs="Calibri"/>
        </w:rPr>
      </w:pPr>
      <w:r>
        <w:rPr>
          <w:rFonts w:ascii="Calibri" w:hAnsi="Calibri" w:cs="Calibri"/>
        </w:rPr>
        <w:t>We will o</w:t>
      </w:r>
      <w:r w:rsidR="00BB7DF6" w:rsidRPr="008D331B">
        <w:rPr>
          <w:rFonts w:ascii="Calibri" w:hAnsi="Calibri" w:cs="Calibri"/>
        </w:rPr>
        <w:t>nly let babies</w:t>
      </w:r>
      <w:r w:rsidR="001E39FA">
        <w:rPr>
          <w:rFonts w:ascii="Calibri" w:hAnsi="Calibri" w:cs="Calibri"/>
        </w:rPr>
        <w:t>/children</w:t>
      </w:r>
      <w:r w:rsidR="00BB7DF6" w:rsidRPr="008D331B">
        <w:rPr>
          <w:rFonts w:ascii="Calibri" w:hAnsi="Calibri" w:cs="Calibri"/>
        </w:rPr>
        <w:t xml:space="preserve"> sleep in </w:t>
      </w:r>
      <w:r w:rsidR="00CE2510">
        <w:rPr>
          <w:rFonts w:ascii="Calibri" w:hAnsi="Calibri" w:cs="Calibri"/>
        </w:rPr>
        <w:t xml:space="preserve">buggies, pushchairs or </w:t>
      </w:r>
      <w:r w:rsidR="00BB7DF6" w:rsidRPr="008D331B">
        <w:rPr>
          <w:rFonts w:ascii="Calibri" w:hAnsi="Calibri" w:cs="Calibri"/>
        </w:rPr>
        <w:t xml:space="preserve">prams if they lie flat and we have written permission from the parent </w:t>
      </w:r>
    </w:p>
    <w:p w14:paraId="584FF912" w14:textId="450AD1C2" w:rsidR="002D16A4" w:rsidRDefault="001E39FA" w:rsidP="002355C9">
      <w:pPr>
        <w:numPr>
          <w:ilvl w:val="0"/>
          <w:numId w:val="13"/>
        </w:numPr>
        <w:jc w:val="both"/>
        <w:rPr>
          <w:rFonts w:ascii="Calibri" w:hAnsi="Calibri" w:cs="Calibri"/>
        </w:rPr>
      </w:pPr>
      <w:r w:rsidRPr="002355C9">
        <w:rPr>
          <w:rFonts w:ascii="Calibri" w:hAnsi="Calibri" w:cs="Calibri"/>
        </w:rPr>
        <w:t xml:space="preserve">We will </w:t>
      </w:r>
      <w:r w:rsidR="00903F3A" w:rsidRPr="002355C9">
        <w:rPr>
          <w:rFonts w:ascii="Calibri" w:hAnsi="Calibri" w:cs="Calibri"/>
        </w:rPr>
        <w:t>allow</w:t>
      </w:r>
      <w:r w:rsidR="00BB7DF6" w:rsidRPr="002355C9">
        <w:rPr>
          <w:rFonts w:ascii="Calibri" w:hAnsi="Calibri" w:cs="Calibri"/>
        </w:rPr>
        <w:t xml:space="preserve"> babies</w:t>
      </w:r>
      <w:r w:rsidRPr="002355C9">
        <w:rPr>
          <w:rFonts w:ascii="Calibri" w:hAnsi="Calibri" w:cs="Calibri"/>
        </w:rPr>
        <w:t>/children</w:t>
      </w:r>
      <w:r w:rsidR="00BB7DF6" w:rsidRPr="002355C9">
        <w:rPr>
          <w:rFonts w:ascii="Calibri" w:hAnsi="Calibri" w:cs="Calibri"/>
        </w:rPr>
        <w:t xml:space="preserve"> to sleep outdoors, where appropriate and with </w:t>
      </w:r>
      <w:r w:rsidR="00903F3A" w:rsidRPr="002355C9">
        <w:rPr>
          <w:rFonts w:ascii="Calibri" w:hAnsi="Calibri" w:cs="Calibri"/>
        </w:rPr>
        <w:t xml:space="preserve">written </w:t>
      </w:r>
      <w:r w:rsidR="00BB7DF6" w:rsidRPr="002355C9">
        <w:rPr>
          <w:rFonts w:ascii="Calibri" w:hAnsi="Calibri" w:cs="Calibri"/>
        </w:rPr>
        <w:t>parent permission</w:t>
      </w:r>
      <w:r w:rsidR="002F0366">
        <w:rPr>
          <w:rFonts w:ascii="Calibri" w:hAnsi="Calibri" w:cs="Calibri"/>
        </w:rPr>
        <w:t xml:space="preserve">. </w:t>
      </w:r>
      <w:r w:rsidR="00983A2B">
        <w:rPr>
          <w:rFonts w:ascii="Calibri" w:hAnsi="Calibri" w:cs="Calibri"/>
        </w:rPr>
        <w:t>When children are sleeping outside</w:t>
      </w:r>
      <w:r w:rsidR="313421A1" w:rsidRPr="65048B0D">
        <w:rPr>
          <w:rFonts w:ascii="Calibri" w:hAnsi="Calibri" w:cs="Calibri"/>
        </w:rPr>
        <w:t>,</w:t>
      </w:r>
      <w:r w:rsidR="00983A2B">
        <w:rPr>
          <w:rFonts w:ascii="Calibri" w:hAnsi="Calibri" w:cs="Calibri"/>
        </w:rPr>
        <w:t xml:space="preserve"> w</w:t>
      </w:r>
      <w:r w:rsidR="002F0366">
        <w:rPr>
          <w:rFonts w:ascii="Calibri" w:hAnsi="Calibri" w:cs="Calibri"/>
        </w:rPr>
        <w:t xml:space="preserve">e will follow NHS advice </w:t>
      </w:r>
      <w:r w:rsidR="00983A2B">
        <w:rPr>
          <w:rFonts w:ascii="Calibri" w:hAnsi="Calibri" w:cs="Calibri"/>
        </w:rPr>
        <w:t>relating to head coverings and direct sunlight</w:t>
      </w:r>
    </w:p>
    <w:p w14:paraId="00308D87" w14:textId="4B1DCA2E" w:rsidR="006B45EA" w:rsidRDefault="002D16A4" w:rsidP="00BB7DF6">
      <w:pPr>
        <w:numPr>
          <w:ilvl w:val="0"/>
          <w:numId w:val="13"/>
        </w:numPr>
        <w:jc w:val="both"/>
        <w:rPr>
          <w:rFonts w:ascii="Calibri" w:hAnsi="Calibri" w:cs="Calibri"/>
        </w:rPr>
      </w:pPr>
      <w:r>
        <w:rPr>
          <w:rFonts w:ascii="Calibri" w:hAnsi="Calibri" w:cs="Calibri"/>
        </w:rPr>
        <w:t>Well-fitted</w:t>
      </w:r>
      <w:r w:rsidR="00945D15">
        <w:rPr>
          <w:rFonts w:ascii="Calibri" w:hAnsi="Calibri" w:cs="Calibri"/>
        </w:rPr>
        <w:t xml:space="preserve"> </w:t>
      </w:r>
      <w:r w:rsidR="009616C4">
        <w:rPr>
          <w:rFonts w:ascii="Calibri" w:hAnsi="Calibri" w:cs="Calibri"/>
        </w:rPr>
        <w:t>baby sleep bags may be used according to the manufacturer</w:t>
      </w:r>
      <w:r w:rsidR="006B45EA">
        <w:rPr>
          <w:rFonts w:ascii="Calibri" w:hAnsi="Calibri" w:cs="Calibri"/>
        </w:rPr>
        <w:t xml:space="preserve"> recommendations</w:t>
      </w:r>
      <w:r w:rsidR="00DB0A27" w:rsidRPr="00DB0A27">
        <w:rPr>
          <w:rFonts w:ascii="Calibri" w:hAnsi="Calibri" w:cs="Calibri"/>
        </w:rPr>
        <w:t xml:space="preserve"> </w:t>
      </w:r>
      <w:r w:rsidR="00DB0A27" w:rsidRPr="008D331B">
        <w:rPr>
          <w:rFonts w:ascii="Calibri" w:hAnsi="Calibri" w:cs="Calibri"/>
        </w:rPr>
        <w:t xml:space="preserve">and with </w:t>
      </w:r>
      <w:r w:rsidR="00DB0A27">
        <w:rPr>
          <w:rFonts w:ascii="Calibri" w:hAnsi="Calibri" w:cs="Calibri"/>
        </w:rPr>
        <w:t xml:space="preserve">written </w:t>
      </w:r>
      <w:r w:rsidR="00DB0A27" w:rsidRPr="008D331B">
        <w:rPr>
          <w:rFonts w:ascii="Calibri" w:hAnsi="Calibri" w:cs="Calibri"/>
        </w:rPr>
        <w:t>parent permission</w:t>
      </w:r>
    </w:p>
    <w:p w14:paraId="3F2EE033" w14:textId="53CF4B52" w:rsidR="00BB7DF6" w:rsidRPr="008D331B" w:rsidRDefault="00D91498" w:rsidP="00BB7DF6">
      <w:pPr>
        <w:numPr>
          <w:ilvl w:val="0"/>
          <w:numId w:val="13"/>
        </w:numPr>
        <w:jc w:val="both"/>
        <w:rPr>
          <w:rFonts w:ascii="Calibri" w:hAnsi="Calibri" w:cs="Calibri"/>
        </w:rPr>
      </w:pPr>
      <w:r>
        <w:rPr>
          <w:rFonts w:ascii="Calibri" w:hAnsi="Calibri" w:cs="Calibri"/>
        </w:rPr>
        <w:t>All bedding will be cleaned</w:t>
      </w:r>
      <w:r w:rsidR="00A72602">
        <w:rPr>
          <w:rFonts w:ascii="Calibri" w:hAnsi="Calibri" w:cs="Calibri"/>
        </w:rPr>
        <w:t>,</w:t>
      </w:r>
      <w:r>
        <w:rPr>
          <w:rFonts w:ascii="Calibri" w:hAnsi="Calibri" w:cs="Calibri"/>
        </w:rPr>
        <w:t xml:space="preserve"> </w:t>
      </w:r>
      <w:r w:rsidR="00BB7DF6" w:rsidRPr="008D331B">
        <w:rPr>
          <w:rFonts w:ascii="Calibri" w:hAnsi="Calibri" w:cs="Calibri"/>
        </w:rPr>
        <w:t>as required and at least weekly</w:t>
      </w:r>
    </w:p>
    <w:p w14:paraId="045BD0E2" w14:textId="7BFF295B" w:rsidR="00BB7DF6" w:rsidRPr="008D331B" w:rsidRDefault="00D91498" w:rsidP="00BB7DF6">
      <w:pPr>
        <w:numPr>
          <w:ilvl w:val="0"/>
          <w:numId w:val="13"/>
        </w:numPr>
        <w:jc w:val="both"/>
        <w:rPr>
          <w:rFonts w:ascii="Calibri" w:hAnsi="Calibri" w:cs="Calibri"/>
        </w:rPr>
      </w:pPr>
      <w:r>
        <w:rPr>
          <w:rFonts w:ascii="Calibri" w:hAnsi="Calibri" w:cs="Calibri"/>
        </w:rPr>
        <w:t>We will t</w:t>
      </w:r>
      <w:r w:rsidR="00BB7DF6" w:rsidRPr="008D331B">
        <w:rPr>
          <w:rFonts w:ascii="Calibri" w:hAnsi="Calibri" w:cs="Calibri"/>
        </w:rPr>
        <w:t>ransfer any baby who falls asleep while being nursed by a practitioner to a safe sleeping surface to complete their rest</w:t>
      </w:r>
    </w:p>
    <w:p w14:paraId="51692519" w14:textId="71299C86" w:rsidR="00BB7DF6" w:rsidRDefault="00D91498" w:rsidP="00BB7DF6">
      <w:pPr>
        <w:numPr>
          <w:ilvl w:val="0"/>
          <w:numId w:val="13"/>
        </w:numPr>
        <w:jc w:val="both"/>
        <w:rPr>
          <w:rFonts w:ascii="Calibri" w:hAnsi="Calibri" w:cs="Calibri"/>
        </w:rPr>
      </w:pPr>
      <w:r>
        <w:rPr>
          <w:rFonts w:ascii="Calibri" w:hAnsi="Calibri" w:cs="Calibri"/>
        </w:rPr>
        <w:t xml:space="preserve">We will </w:t>
      </w:r>
      <w:r w:rsidR="00A23218">
        <w:rPr>
          <w:rFonts w:ascii="Calibri" w:hAnsi="Calibri" w:cs="Calibri"/>
        </w:rPr>
        <w:t>t</w:t>
      </w:r>
      <w:r w:rsidR="00BB7DF6" w:rsidRPr="008D331B">
        <w:rPr>
          <w:rFonts w:ascii="Calibri" w:hAnsi="Calibri" w:cs="Calibri"/>
        </w:rPr>
        <w:t>ransfer a baby/child who is brought into nursery while sleeping</w:t>
      </w:r>
      <w:r w:rsidR="00307A80">
        <w:rPr>
          <w:rFonts w:ascii="Calibri" w:hAnsi="Calibri" w:cs="Calibri"/>
        </w:rPr>
        <w:t xml:space="preserve">, such as in a </w:t>
      </w:r>
      <w:r w:rsidR="003F3856">
        <w:rPr>
          <w:rFonts w:ascii="Calibri" w:hAnsi="Calibri" w:cs="Calibri"/>
        </w:rPr>
        <w:t>sling, carrier</w:t>
      </w:r>
      <w:r w:rsidR="00970EAA">
        <w:rPr>
          <w:rFonts w:ascii="Calibri" w:hAnsi="Calibri" w:cs="Calibri"/>
        </w:rPr>
        <w:t xml:space="preserve"> or </w:t>
      </w:r>
      <w:r w:rsidR="00307A80">
        <w:rPr>
          <w:rFonts w:ascii="Calibri" w:hAnsi="Calibri" w:cs="Calibri"/>
        </w:rPr>
        <w:t>car seat,</w:t>
      </w:r>
      <w:r w:rsidR="00BB7DF6" w:rsidRPr="008D331B">
        <w:rPr>
          <w:rFonts w:ascii="Calibri" w:hAnsi="Calibri" w:cs="Calibri"/>
        </w:rPr>
        <w:t xml:space="preserve"> to a safe sleeping surface to complete their rest</w:t>
      </w:r>
    </w:p>
    <w:p w14:paraId="099AB049" w14:textId="3CC461E1" w:rsidR="005B0AF3" w:rsidRPr="008D331B" w:rsidRDefault="005B0AF3" w:rsidP="00BB7DF6">
      <w:pPr>
        <w:numPr>
          <w:ilvl w:val="0"/>
          <w:numId w:val="13"/>
        </w:numPr>
        <w:jc w:val="both"/>
        <w:rPr>
          <w:rFonts w:ascii="Calibri" w:hAnsi="Calibri" w:cs="Calibri"/>
        </w:rPr>
      </w:pPr>
      <w:r w:rsidRPr="005B0AF3">
        <w:rPr>
          <w:rFonts w:ascii="Calibri" w:hAnsi="Calibri" w:cs="Calibri"/>
        </w:rPr>
        <w:t>Any baby/child who falls asleep in a buggy</w:t>
      </w:r>
      <w:r w:rsidR="00EC4889">
        <w:rPr>
          <w:rFonts w:ascii="Calibri" w:hAnsi="Calibri" w:cs="Calibri"/>
        </w:rPr>
        <w:t>, pushchair or pram</w:t>
      </w:r>
      <w:r w:rsidRPr="005B0AF3">
        <w:rPr>
          <w:rFonts w:ascii="Calibri" w:hAnsi="Calibri" w:cs="Calibri"/>
        </w:rPr>
        <w:t xml:space="preserve"> while out on a visit will be transferred to a safe sleeping surface to complete their rest on their return to the nursery</w:t>
      </w:r>
      <w:r w:rsidR="00F25C72">
        <w:rPr>
          <w:rFonts w:ascii="Calibri" w:hAnsi="Calibri" w:cs="Calibri"/>
        </w:rPr>
        <w:t xml:space="preserve">; </w:t>
      </w:r>
      <w:r w:rsidR="008950FE">
        <w:rPr>
          <w:rFonts w:ascii="Calibri" w:hAnsi="Calibri" w:cs="Calibri"/>
        </w:rPr>
        <w:t xml:space="preserve">coats, </w:t>
      </w:r>
      <w:r w:rsidR="00F25C72">
        <w:rPr>
          <w:rFonts w:ascii="Calibri" w:hAnsi="Calibri" w:cs="Calibri"/>
        </w:rPr>
        <w:t>hats</w:t>
      </w:r>
      <w:r w:rsidR="008950FE">
        <w:rPr>
          <w:rFonts w:ascii="Calibri" w:hAnsi="Calibri" w:cs="Calibri"/>
        </w:rPr>
        <w:t>,</w:t>
      </w:r>
      <w:r w:rsidR="00F25C72">
        <w:rPr>
          <w:rFonts w:ascii="Calibri" w:hAnsi="Calibri" w:cs="Calibri"/>
        </w:rPr>
        <w:t xml:space="preserve"> extra clothing </w:t>
      </w:r>
      <w:r w:rsidR="008950FE">
        <w:rPr>
          <w:rFonts w:ascii="Calibri" w:hAnsi="Calibri" w:cs="Calibri"/>
        </w:rPr>
        <w:t xml:space="preserve">and blankets </w:t>
      </w:r>
      <w:r w:rsidR="00F25C72">
        <w:rPr>
          <w:rFonts w:ascii="Calibri" w:hAnsi="Calibri" w:cs="Calibri"/>
        </w:rPr>
        <w:t>will be removed</w:t>
      </w:r>
      <w:r w:rsidR="00D2384E">
        <w:rPr>
          <w:rFonts w:ascii="Calibri" w:hAnsi="Calibri" w:cs="Calibri"/>
        </w:rPr>
        <w:t xml:space="preserve"> as soon as they are inside, even if this means waking them</w:t>
      </w:r>
    </w:p>
    <w:p w14:paraId="49C1165C" w14:textId="62EC8E93" w:rsidR="00BB7DF6" w:rsidRPr="008D331B" w:rsidRDefault="00A23218" w:rsidP="00BB7DF6">
      <w:pPr>
        <w:numPr>
          <w:ilvl w:val="0"/>
          <w:numId w:val="13"/>
        </w:numPr>
        <w:jc w:val="both"/>
        <w:rPr>
          <w:rFonts w:ascii="Calibri" w:hAnsi="Calibri" w:cs="Calibri"/>
        </w:rPr>
      </w:pPr>
      <w:r>
        <w:rPr>
          <w:rFonts w:ascii="Calibri" w:hAnsi="Calibri" w:cs="Calibri"/>
        </w:rPr>
        <w:t>We have</w:t>
      </w:r>
      <w:r w:rsidR="00870DC0">
        <w:rPr>
          <w:rFonts w:ascii="Calibri" w:hAnsi="Calibri" w:cs="Calibri"/>
        </w:rPr>
        <w:t xml:space="preserve"> </w:t>
      </w:r>
      <w:r w:rsidR="00BB7DF6" w:rsidRPr="008D331B">
        <w:rPr>
          <w:rFonts w:ascii="Calibri" w:hAnsi="Calibri" w:cs="Calibri"/>
        </w:rPr>
        <w:t>a No smoking/vaping policy</w:t>
      </w:r>
      <w:r w:rsidR="00870DC0">
        <w:rPr>
          <w:rFonts w:ascii="Calibri" w:hAnsi="Calibri" w:cs="Calibri"/>
        </w:rPr>
        <w:t xml:space="preserve"> which includes the requirement for staff </w:t>
      </w:r>
      <w:r w:rsidR="008325EF">
        <w:rPr>
          <w:rFonts w:ascii="Calibri" w:hAnsi="Calibri" w:cs="Calibri"/>
        </w:rPr>
        <w:t>to change their clothes and wash their hands after smoking/vaping</w:t>
      </w:r>
      <w:r w:rsidR="003974AA">
        <w:rPr>
          <w:rFonts w:ascii="Calibri" w:hAnsi="Calibri" w:cs="Calibri"/>
        </w:rPr>
        <w:t>.</w:t>
      </w:r>
      <w:r w:rsidR="000C3A49">
        <w:rPr>
          <w:rFonts w:ascii="Calibri" w:hAnsi="Calibri" w:cs="Calibri"/>
        </w:rPr>
        <w:t xml:space="preserve"> </w:t>
      </w:r>
      <w:r w:rsidR="003974AA">
        <w:rPr>
          <w:rFonts w:ascii="Calibri" w:hAnsi="Calibri" w:cs="Calibri"/>
        </w:rPr>
        <w:t>In addition</w:t>
      </w:r>
      <w:r w:rsidR="0AB00A82" w:rsidRPr="73C2E6E6">
        <w:rPr>
          <w:rFonts w:ascii="Calibri" w:hAnsi="Calibri" w:cs="Calibri"/>
        </w:rPr>
        <w:t>,</w:t>
      </w:r>
      <w:r w:rsidR="003974AA">
        <w:rPr>
          <w:rFonts w:ascii="Calibri" w:hAnsi="Calibri" w:cs="Calibri"/>
        </w:rPr>
        <w:t xml:space="preserve"> we </w:t>
      </w:r>
      <w:r w:rsidR="003974AA">
        <w:rPr>
          <w:rFonts w:ascii="Calibri" w:hAnsi="Calibri" w:cs="Calibri"/>
        </w:rPr>
        <w:lastRenderedPageBreak/>
        <w:t xml:space="preserve">require staff to </w:t>
      </w:r>
      <w:r w:rsidR="00051F17" w:rsidRPr="008D331B">
        <w:rPr>
          <w:rFonts w:ascii="Calibri" w:hAnsi="Calibri" w:cs="Calibri"/>
        </w:rPr>
        <w:t>wait for 30 minutes after smoking</w:t>
      </w:r>
      <w:r w:rsidR="00A72602">
        <w:rPr>
          <w:rFonts w:ascii="Calibri" w:hAnsi="Calibri" w:cs="Calibri"/>
        </w:rPr>
        <w:t>/vaping</w:t>
      </w:r>
      <w:r w:rsidR="00051F17" w:rsidRPr="008D331B">
        <w:rPr>
          <w:rFonts w:ascii="Calibri" w:hAnsi="Calibri" w:cs="Calibri"/>
        </w:rPr>
        <w:t xml:space="preserve"> before holding babies or children, even with a change of clothes.</w:t>
      </w:r>
    </w:p>
    <w:p w14:paraId="0F839EF1" w14:textId="77777777" w:rsidR="00BB7DF6" w:rsidRPr="008D331B" w:rsidRDefault="00BB7DF6" w:rsidP="00BB7DF6">
      <w:pPr>
        <w:jc w:val="both"/>
        <w:rPr>
          <w:rFonts w:ascii="Calibri" w:hAnsi="Calibri" w:cs="Calibri"/>
        </w:rPr>
      </w:pPr>
    </w:p>
    <w:p w14:paraId="47753D05" w14:textId="7F5D53F5" w:rsidR="00BB7DF6" w:rsidRPr="008D331B" w:rsidRDefault="00BB7DF6" w:rsidP="00BB7DF6">
      <w:pPr>
        <w:jc w:val="both"/>
        <w:rPr>
          <w:rFonts w:ascii="Calibri" w:hAnsi="Calibri" w:cs="Calibri"/>
        </w:rPr>
      </w:pPr>
      <w:r w:rsidRPr="008D331B">
        <w:rPr>
          <w:rFonts w:ascii="Calibri" w:hAnsi="Calibri" w:cs="Calibri"/>
        </w:rPr>
        <w:t xml:space="preserve">We ask parents to complete forms on their </w:t>
      </w:r>
      <w:r w:rsidR="00914B3E">
        <w:rPr>
          <w:rFonts w:ascii="Calibri" w:hAnsi="Calibri" w:cs="Calibri"/>
        </w:rPr>
        <w:t>baby’s/</w:t>
      </w:r>
      <w:r w:rsidRPr="008D331B">
        <w:rPr>
          <w:rFonts w:ascii="Calibri" w:hAnsi="Calibri" w:cs="Calibri"/>
        </w:rPr>
        <w:t>child’s sleeping routine with the</w:t>
      </w:r>
      <w:r w:rsidR="00914B3E">
        <w:rPr>
          <w:rFonts w:ascii="Calibri" w:hAnsi="Calibri" w:cs="Calibri"/>
        </w:rPr>
        <w:t>ir</w:t>
      </w:r>
      <w:r w:rsidRPr="008D331B">
        <w:rPr>
          <w:rFonts w:ascii="Calibri" w:hAnsi="Calibri" w:cs="Calibri"/>
        </w:rPr>
        <w:t xml:space="preserve"> key person when start</w:t>
      </w:r>
      <w:r w:rsidR="00914B3E">
        <w:rPr>
          <w:rFonts w:ascii="Calibri" w:hAnsi="Calibri" w:cs="Calibri"/>
        </w:rPr>
        <w:t>ing</w:t>
      </w:r>
      <w:r w:rsidRPr="008D331B">
        <w:rPr>
          <w:rFonts w:ascii="Calibri" w:hAnsi="Calibri" w:cs="Calibri"/>
        </w:rPr>
        <w:t xml:space="preserve"> at nursery</w:t>
      </w:r>
      <w:r w:rsidR="00437400">
        <w:rPr>
          <w:rFonts w:ascii="Calibri" w:hAnsi="Calibri" w:cs="Calibri"/>
        </w:rPr>
        <w:t>;</w:t>
      </w:r>
      <w:r w:rsidRPr="008D331B">
        <w:rPr>
          <w:rFonts w:ascii="Calibri" w:hAnsi="Calibri" w:cs="Calibri"/>
        </w:rPr>
        <w:t xml:space="preserve"> these are reviewed and updated at timely intervals. If a baby has an unusual sleeping routine or a position that we do not use in the nursery</w:t>
      </w:r>
      <w:r w:rsidR="007B69CC">
        <w:rPr>
          <w:rFonts w:ascii="Calibri" w:hAnsi="Calibri" w:cs="Calibri"/>
        </w:rPr>
        <w:t>,</w:t>
      </w:r>
      <w:r w:rsidRPr="008D331B">
        <w:rPr>
          <w:rFonts w:ascii="Calibri" w:hAnsi="Calibri" w:cs="Calibri"/>
        </w:rPr>
        <w:t xml:space="preserve"> i.e. babies sleeping on their tummies or in a sling, we will explain our policy to the parents and not usually offer this unless the baby’s doctor has advised the parent of a medical reason to do so. In such cases, we would ask parents to </w:t>
      </w:r>
      <w:r w:rsidR="009622FA">
        <w:rPr>
          <w:rFonts w:ascii="Calibri" w:hAnsi="Calibri" w:cs="Calibri"/>
        </w:rPr>
        <w:t xml:space="preserve">provide written permission to </w:t>
      </w:r>
      <w:r w:rsidRPr="008D331B">
        <w:rPr>
          <w:rFonts w:ascii="Calibri" w:hAnsi="Calibri" w:cs="Calibri"/>
        </w:rPr>
        <w:t>adopt a different position or pattern</w:t>
      </w:r>
      <w:r w:rsidR="009622FA">
        <w:rPr>
          <w:rFonts w:ascii="Calibri" w:hAnsi="Calibri" w:cs="Calibri"/>
        </w:rPr>
        <w:t xml:space="preserve"> for their baby/child</w:t>
      </w:r>
      <w:r w:rsidRPr="008D331B">
        <w:rPr>
          <w:rFonts w:ascii="Calibri" w:hAnsi="Calibri" w:cs="Calibri"/>
        </w:rPr>
        <w:t xml:space="preserve">. </w:t>
      </w:r>
    </w:p>
    <w:p w14:paraId="77B2CEDE" w14:textId="77777777" w:rsidR="00BB7DF6" w:rsidRPr="008D331B" w:rsidRDefault="00BB7DF6" w:rsidP="00BB7DF6">
      <w:pPr>
        <w:jc w:val="both"/>
        <w:rPr>
          <w:rFonts w:ascii="Calibri" w:hAnsi="Calibri" w:cs="Calibri"/>
        </w:rPr>
      </w:pPr>
    </w:p>
    <w:p w14:paraId="21B703A0" w14:textId="70213377" w:rsidR="00BB7DF6" w:rsidRPr="008D331B" w:rsidRDefault="00BB7DF6" w:rsidP="00BB7DF6">
      <w:pPr>
        <w:jc w:val="both"/>
        <w:rPr>
          <w:rFonts w:ascii="Calibri" w:hAnsi="Calibri" w:cs="Calibri"/>
        </w:rPr>
      </w:pPr>
      <w:r w:rsidRPr="008D331B">
        <w:rPr>
          <w:rFonts w:ascii="Calibri" w:hAnsi="Calibri" w:cs="Calibri"/>
        </w:rPr>
        <w:t xml:space="preserve">We recognise parent knowledge of their </w:t>
      </w:r>
      <w:r w:rsidR="001B4663">
        <w:rPr>
          <w:rFonts w:ascii="Calibri" w:hAnsi="Calibri" w:cs="Calibri"/>
        </w:rPr>
        <w:t>baby/</w:t>
      </w:r>
      <w:r w:rsidRPr="008D331B">
        <w:rPr>
          <w:rFonts w:ascii="Calibri" w:hAnsi="Calibri" w:cs="Calibri"/>
        </w:rPr>
        <w:t xml:space="preserve">child with regard to sleep routines and will, where possible, work together to ensure individual sleep routines and well-being continue to be met. However, staff will not force a </w:t>
      </w:r>
      <w:r w:rsidR="00C07FE5">
        <w:rPr>
          <w:rFonts w:ascii="Calibri" w:hAnsi="Calibri" w:cs="Calibri"/>
        </w:rPr>
        <w:t>baby/</w:t>
      </w:r>
      <w:r w:rsidRPr="008D331B">
        <w:rPr>
          <w:rFonts w:ascii="Calibri" w:hAnsi="Calibri" w:cs="Calibri"/>
        </w:rPr>
        <w:t xml:space="preserve">child to sleep or keep them awake against </w:t>
      </w:r>
      <w:r w:rsidR="002B43AA">
        <w:rPr>
          <w:rFonts w:ascii="Calibri" w:hAnsi="Calibri" w:cs="Calibri"/>
        </w:rPr>
        <w:t>th</w:t>
      </w:r>
      <w:r w:rsidR="000D0F17">
        <w:rPr>
          <w:rFonts w:ascii="Calibri" w:hAnsi="Calibri" w:cs="Calibri"/>
        </w:rPr>
        <w:t>eir</w:t>
      </w:r>
      <w:r w:rsidRPr="008D331B">
        <w:rPr>
          <w:rFonts w:ascii="Calibri" w:hAnsi="Calibri" w:cs="Calibri"/>
        </w:rPr>
        <w:t xml:space="preserve"> will. They will also not usually wake children from their sleep. </w:t>
      </w:r>
    </w:p>
    <w:p w14:paraId="0512D709" w14:textId="77777777" w:rsidR="00BB7DF6" w:rsidRPr="008D331B" w:rsidRDefault="00BB7DF6" w:rsidP="00BB7DF6">
      <w:pPr>
        <w:jc w:val="both"/>
        <w:rPr>
          <w:rFonts w:ascii="Calibri" w:hAnsi="Calibri" w:cs="Calibri"/>
        </w:rPr>
      </w:pPr>
    </w:p>
    <w:p w14:paraId="3ED039CE" w14:textId="395C075B" w:rsidR="00BB7DF6" w:rsidRPr="008D331B" w:rsidRDefault="00BB7DF6" w:rsidP="00BB7DF6">
      <w:pPr>
        <w:jc w:val="both"/>
        <w:rPr>
          <w:rFonts w:ascii="Calibri" w:hAnsi="Calibri" w:cs="Calibri"/>
        </w:rPr>
      </w:pPr>
      <w:r w:rsidRPr="008D331B">
        <w:rPr>
          <w:rFonts w:ascii="Calibri" w:hAnsi="Calibri" w:cs="Calibri"/>
        </w:rPr>
        <w:t xml:space="preserve">Individual sleep routines are followed rather than </w:t>
      </w:r>
      <w:r w:rsidR="007C2C07">
        <w:rPr>
          <w:rFonts w:ascii="Calibri" w:hAnsi="Calibri" w:cs="Calibri"/>
        </w:rPr>
        <w:t xml:space="preserve">having </w:t>
      </w:r>
      <w:r w:rsidRPr="008D331B">
        <w:rPr>
          <w:rFonts w:ascii="Calibri" w:hAnsi="Calibri" w:cs="Calibri"/>
        </w:rPr>
        <w:t xml:space="preserve">one set sleep time for all children. We create an environment that helps to settle children that require a sleep, for example dimming the lights or using soft music, where applicable. We will maintain the needs of the children </w:t>
      </w:r>
      <w:r w:rsidR="00A578FE">
        <w:rPr>
          <w:rFonts w:ascii="Calibri" w:hAnsi="Calibri" w:cs="Calibri"/>
        </w:rPr>
        <w:t xml:space="preserve">who </w:t>
      </w:r>
      <w:r w:rsidRPr="008D331B">
        <w:rPr>
          <w:rFonts w:ascii="Calibri" w:hAnsi="Calibri" w:cs="Calibri"/>
        </w:rPr>
        <w:t xml:space="preserve">do not require a sleep and ensure they can continue to play, learn and develop. This may involve taking children outdoors or linking with other rooms or groups of children. </w:t>
      </w:r>
    </w:p>
    <w:p w14:paraId="55465CE4" w14:textId="77777777" w:rsidR="00BB7DF6" w:rsidRPr="008D331B" w:rsidRDefault="00BB7DF6" w:rsidP="00BB7DF6">
      <w:pPr>
        <w:jc w:val="both"/>
        <w:rPr>
          <w:rFonts w:ascii="Calibri" w:hAnsi="Calibri" w:cs="Calibri"/>
        </w:rPr>
      </w:pPr>
    </w:p>
    <w:p w14:paraId="71CC77A0" w14:textId="4C16363A" w:rsidR="00996EED" w:rsidRPr="008D331B" w:rsidRDefault="00BB7DF6" w:rsidP="00BB7DF6">
      <w:pPr>
        <w:jc w:val="both"/>
        <w:rPr>
          <w:rFonts w:ascii="Calibri" w:hAnsi="Calibri" w:cs="Calibri"/>
        </w:rPr>
      </w:pPr>
      <w:r w:rsidRPr="008D331B">
        <w:rPr>
          <w:rFonts w:ascii="Calibri" w:hAnsi="Calibri" w:cs="Calibri"/>
        </w:rPr>
        <w:t xml:space="preserve">Staff will discuss with parents any changes in sleep routines at the end of the </w:t>
      </w:r>
      <w:r w:rsidR="00112337">
        <w:rPr>
          <w:rFonts w:ascii="Calibri" w:hAnsi="Calibri" w:cs="Calibri"/>
        </w:rPr>
        <w:t xml:space="preserve">session </w:t>
      </w:r>
      <w:r w:rsidRPr="008D331B">
        <w:rPr>
          <w:rFonts w:ascii="Calibri" w:hAnsi="Calibri" w:cs="Calibri"/>
        </w:rPr>
        <w:t xml:space="preserve">and share observations and information if they do not receive enough sleep. </w:t>
      </w:r>
    </w:p>
    <w:p w14:paraId="008FBB34" w14:textId="77777777" w:rsidR="00BB7DF6" w:rsidRPr="008D331B" w:rsidRDefault="00BB7DF6" w:rsidP="00BB7DF6">
      <w:pPr>
        <w:jc w:val="both"/>
        <w:rPr>
          <w:rFonts w:ascii="Calibri" w:hAnsi="Calibri" w:cs="Calibri"/>
        </w:rPr>
      </w:pPr>
    </w:p>
    <w:p w14:paraId="250D5A90" w14:textId="77777777" w:rsidR="00BB7DF6" w:rsidRPr="008D331B" w:rsidRDefault="00BB7DF6" w:rsidP="00BB7DF6">
      <w:pPr>
        <w:pStyle w:val="H2"/>
        <w:jc w:val="both"/>
        <w:rPr>
          <w:rFonts w:ascii="Calibri" w:hAnsi="Calibri" w:cs="Calibri"/>
        </w:rPr>
      </w:pPr>
      <w:r w:rsidRPr="008D331B">
        <w:rPr>
          <w:rFonts w:ascii="Calibri" w:hAnsi="Calibri" w:cs="Calibri"/>
        </w:rPr>
        <w:t xml:space="preserve">Sleeping twins </w:t>
      </w:r>
    </w:p>
    <w:p w14:paraId="0C580149" w14:textId="68D10B6F" w:rsidR="00BB7DF6" w:rsidRPr="008D331B" w:rsidRDefault="00BB7DF6" w:rsidP="00BB7DF6">
      <w:pPr>
        <w:jc w:val="both"/>
        <w:rPr>
          <w:rFonts w:ascii="Calibri" w:hAnsi="Calibri" w:cs="Calibri"/>
        </w:rPr>
      </w:pPr>
      <w:r w:rsidRPr="008D331B">
        <w:rPr>
          <w:rFonts w:ascii="Calibri" w:hAnsi="Calibri" w:cs="Calibri"/>
        </w:rPr>
        <w:t>We follow the advice from The Lullaby Trust regarding sleeping twins</w:t>
      </w:r>
      <w:r w:rsidR="00C746CD">
        <w:rPr>
          <w:rStyle w:val="FootnoteReference"/>
          <w:rFonts w:ascii="Calibri" w:hAnsi="Calibri" w:cs="Calibri"/>
        </w:rPr>
        <w:footnoteReference w:id="4"/>
      </w:r>
      <w:r w:rsidR="00276A7D">
        <w:rPr>
          <w:rFonts w:ascii="Calibri" w:hAnsi="Calibri" w:cs="Calibri"/>
        </w:rPr>
        <w:t>,</w:t>
      </w:r>
      <w:r w:rsidRPr="008D331B">
        <w:rPr>
          <w:rFonts w:ascii="Calibri" w:hAnsi="Calibri" w:cs="Calibri"/>
        </w:rPr>
        <w:t xml:space="preserve"> while working with parents to maintain </w:t>
      </w:r>
      <w:r w:rsidR="00276A7D">
        <w:rPr>
          <w:rFonts w:ascii="Calibri" w:hAnsi="Calibri" w:cs="Calibri"/>
        </w:rPr>
        <w:t xml:space="preserve">their </w:t>
      </w:r>
      <w:r w:rsidRPr="008D331B">
        <w:rPr>
          <w:rFonts w:ascii="Calibri" w:hAnsi="Calibri" w:cs="Calibri"/>
        </w:rPr>
        <w:t>sleep routines and well-being</w:t>
      </w:r>
      <w:r w:rsidR="00C746CD">
        <w:rPr>
          <w:rFonts w:ascii="Calibri" w:hAnsi="Calibri" w:cs="Calibri"/>
        </w:rPr>
        <w:t>.</w:t>
      </w:r>
    </w:p>
    <w:p w14:paraId="27360AA0" w14:textId="77777777" w:rsidR="00BB7DF6" w:rsidRPr="008D331B" w:rsidRDefault="00BB7DF6" w:rsidP="00BB7DF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B7DF6" w:rsidRPr="008D331B" w14:paraId="1FAA7CC4" w14:textId="77777777">
        <w:trPr>
          <w:jc w:val="center"/>
        </w:trPr>
        <w:tc>
          <w:tcPr>
            <w:tcW w:w="2943" w:type="dxa"/>
            <w:tcBorders>
              <w:top w:val="single" w:sz="4" w:space="0" w:color="000000"/>
            </w:tcBorders>
            <w:vAlign w:val="center"/>
          </w:tcPr>
          <w:bookmarkEnd w:id="1"/>
          <w:p w14:paraId="78FDBA98" w14:textId="77777777" w:rsidR="00BB7DF6" w:rsidRPr="008D331B" w:rsidRDefault="00BB7DF6" w:rsidP="00BB7DF6">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38EC62DD" w14:textId="77777777" w:rsidR="00BB7DF6" w:rsidRPr="008D331B" w:rsidRDefault="00BB7DF6" w:rsidP="00BB7DF6">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5F9985AF" w14:textId="77777777" w:rsidR="00BB7DF6" w:rsidRPr="008D331B" w:rsidRDefault="00BB7DF6" w:rsidP="00BB7DF6">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BB7DF6" w:rsidRPr="008D331B" w14:paraId="25485A3D" w14:textId="77777777">
        <w:trPr>
          <w:jc w:val="center"/>
        </w:trPr>
        <w:tc>
          <w:tcPr>
            <w:tcW w:w="2943" w:type="dxa"/>
            <w:vAlign w:val="center"/>
          </w:tcPr>
          <w:p w14:paraId="6A813E25" w14:textId="5537D79D" w:rsidR="00BB7DF6" w:rsidRPr="00307EB7" w:rsidRDefault="00307EB7" w:rsidP="00BB7DF6">
            <w:pPr>
              <w:jc w:val="both"/>
              <w:rPr>
                <w:rFonts w:ascii="Calibri" w:eastAsia="Calibri" w:hAnsi="Calibri" w:cs="Calibri"/>
                <w:iCs/>
                <w:sz w:val="22"/>
                <w:szCs w:val="22"/>
              </w:rPr>
            </w:pPr>
            <w:r>
              <w:rPr>
                <w:rFonts w:ascii="Calibri" w:eastAsia="Arial" w:hAnsi="Calibri" w:cs="Calibri"/>
                <w:iCs/>
                <w:sz w:val="20"/>
                <w:szCs w:val="20"/>
              </w:rPr>
              <w:t>June 2026</w:t>
            </w:r>
          </w:p>
        </w:tc>
        <w:tc>
          <w:tcPr>
            <w:tcW w:w="3408" w:type="dxa"/>
          </w:tcPr>
          <w:p w14:paraId="7B3A1490" w14:textId="37531DA0" w:rsidR="00BB7DF6" w:rsidRPr="008D331B" w:rsidRDefault="00307EB7" w:rsidP="00BB7DF6">
            <w:pPr>
              <w:jc w:val="both"/>
              <w:rPr>
                <w:rFonts w:ascii="Calibri" w:eastAsia="Calibri" w:hAnsi="Calibri" w:cs="Calibri"/>
                <w:sz w:val="22"/>
                <w:szCs w:val="22"/>
              </w:rPr>
            </w:pPr>
            <w:r>
              <w:rPr>
                <w:rFonts w:ascii="Calibri" w:eastAsia="Calibri" w:hAnsi="Calibri" w:cs="Calibri"/>
                <w:sz w:val="22"/>
                <w:szCs w:val="22"/>
              </w:rPr>
              <w:t>Leah Whiffen</w:t>
            </w:r>
          </w:p>
        </w:tc>
        <w:tc>
          <w:tcPr>
            <w:tcW w:w="2754" w:type="dxa"/>
          </w:tcPr>
          <w:p w14:paraId="7E33D391" w14:textId="0029D570" w:rsidR="00BB7DF6" w:rsidRPr="00307EB7" w:rsidRDefault="00307EB7" w:rsidP="00BB7DF6">
            <w:pPr>
              <w:jc w:val="both"/>
              <w:rPr>
                <w:rFonts w:ascii="Calibri" w:eastAsia="Calibri" w:hAnsi="Calibri" w:cs="Calibri"/>
                <w:iCs/>
                <w:sz w:val="22"/>
                <w:szCs w:val="22"/>
              </w:rPr>
            </w:pPr>
            <w:r>
              <w:rPr>
                <w:rFonts w:ascii="Calibri" w:eastAsia="Arial" w:hAnsi="Calibri" w:cs="Calibri"/>
                <w:iCs/>
                <w:sz w:val="20"/>
                <w:szCs w:val="20"/>
              </w:rPr>
              <w:t>June 2027</w:t>
            </w:r>
          </w:p>
        </w:tc>
      </w:tr>
    </w:tbl>
    <w:p w14:paraId="7F63694A" w14:textId="77777777" w:rsidR="002E2EA5" w:rsidRPr="000F24E0" w:rsidRDefault="002E2EA5" w:rsidP="00C128FC">
      <w:pPr>
        <w:rPr>
          <w:sz w:val="2"/>
          <w:szCs w:val="2"/>
          <w:lang w:val="en-US"/>
        </w:rPr>
      </w:pPr>
    </w:p>
    <w:sectPr w:rsidR="002E2EA5" w:rsidRPr="000F24E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87A1" w14:textId="77777777" w:rsidR="0043774D" w:rsidRDefault="0043774D" w:rsidP="007A3117">
      <w:r>
        <w:separator/>
      </w:r>
    </w:p>
  </w:endnote>
  <w:endnote w:type="continuationSeparator" w:id="0">
    <w:p w14:paraId="205812E9" w14:textId="77777777" w:rsidR="0043774D" w:rsidRDefault="0043774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1"/>
    <w:family w:val="roman"/>
    <w:pitch w:val="variable"/>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5D9E" w14:textId="77777777" w:rsidR="00DB78CF" w:rsidRDefault="00DB7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Bidi"/>
      </w:rPr>
    </w:sdtEndPr>
    <w:sdtContent>
      <w:p w14:paraId="24FDF15D" w14:textId="7863949E"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CDED5" w14:textId="77777777" w:rsidR="00DB78CF" w:rsidRDefault="00DB7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D155" w14:textId="77777777" w:rsidR="0043774D" w:rsidRDefault="0043774D" w:rsidP="007A3117">
      <w:r>
        <w:separator/>
      </w:r>
    </w:p>
  </w:footnote>
  <w:footnote w:type="continuationSeparator" w:id="0">
    <w:p w14:paraId="257BA886" w14:textId="77777777" w:rsidR="0043774D" w:rsidRDefault="0043774D" w:rsidP="007A3117">
      <w:r>
        <w:continuationSeparator/>
      </w:r>
    </w:p>
  </w:footnote>
  <w:footnote w:id="1">
    <w:p w14:paraId="0F56A564" w14:textId="2E177078" w:rsidR="005A3BE2" w:rsidRPr="005A3BE2" w:rsidRDefault="005A3BE2">
      <w:pPr>
        <w:pStyle w:val="FootnoteText"/>
        <w:rPr>
          <w:lang w:val="en-US"/>
        </w:rPr>
      </w:pPr>
      <w:r>
        <w:rPr>
          <w:rStyle w:val="FootnoteReference"/>
        </w:rPr>
        <w:footnoteRef/>
      </w:r>
      <w:r>
        <w:t xml:space="preserve"> </w:t>
      </w:r>
      <w:r w:rsidR="008D0E99" w:rsidRPr="008D0E99">
        <w:rPr>
          <w:rFonts w:ascii="Calibri" w:hAnsi="Calibri" w:cs="Calibri"/>
          <w:lang w:val="en-GB"/>
        </w:rPr>
        <w:t>If a baby was born prematurely (before 37 weeks) or weighing less than 2.5kg or 5.5lb, you should follow the safer sleep advice for a year from their due date, rather than when they were born</w:t>
      </w:r>
    </w:p>
  </w:footnote>
  <w:footnote w:id="2">
    <w:p w14:paraId="3B0D2675" w14:textId="5442832F" w:rsidR="00080E77" w:rsidRPr="00080E77" w:rsidRDefault="00080E77">
      <w:pPr>
        <w:pStyle w:val="FootnoteText"/>
        <w:rPr>
          <w:lang w:val="en-US"/>
        </w:rPr>
      </w:pPr>
      <w:r w:rsidRPr="00C02B32">
        <w:rPr>
          <w:rStyle w:val="FootnoteReference"/>
          <w:rFonts w:ascii="Calibri" w:hAnsi="Calibri" w:cs="Calibri"/>
        </w:rPr>
        <w:footnoteRef/>
      </w:r>
      <w:r w:rsidRPr="00C02B32">
        <w:rPr>
          <w:rFonts w:ascii="Calibri" w:hAnsi="Calibri" w:cs="Calibri"/>
        </w:rPr>
        <w:t xml:space="preserve"> </w:t>
      </w:r>
      <w:r w:rsidR="00E271F1" w:rsidRPr="00C02B32">
        <w:rPr>
          <w:rFonts w:ascii="Calibri" w:hAnsi="Calibri" w:cs="Calibri"/>
          <w:lang w:val="en-GB"/>
        </w:rPr>
        <w:t>Cots refer to: Cots, carrycots, moses baskets, travel cots</w:t>
      </w:r>
    </w:p>
  </w:footnote>
  <w:footnote w:id="3">
    <w:p w14:paraId="73C645A9" w14:textId="7FAA4FD6" w:rsidR="00CA701E" w:rsidRPr="00CA701E" w:rsidRDefault="00CA701E">
      <w:pPr>
        <w:pStyle w:val="FootnoteText"/>
        <w:rPr>
          <w:lang w:val="en-US"/>
        </w:rPr>
      </w:pPr>
      <w:r>
        <w:rPr>
          <w:rStyle w:val="FootnoteReference"/>
        </w:rPr>
        <w:footnoteRef/>
      </w:r>
      <w:r>
        <w:t xml:space="preserve"> </w:t>
      </w:r>
      <w:hyperlink r:id="rId1" w:history="1">
        <w:r w:rsidRPr="00CA701E">
          <w:rPr>
            <w:rStyle w:val="Hyperlink"/>
            <w:rFonts w:ascii="Calibri" w:hAnsi="Calibri" w:cs="Calibri"/>
          </w:rPr>
          <w:t>https://www.lullabytrust.org.uk/baby-safety/baby-product-information/dummies/</w:t>
        </w:r>
      </w:hyperlink>
      <w:r>
        <w:t xml:space="preserve"> </w:t>
      </w:r>
    </w:p>
  </w:footnote>
  <w:footnote w:id="4">
    <w:p w14:paraId="36B0A31A" w14:textId="2553DBA7" w:rsidR="00C746CD" w:rsidRPr="00C746CD" w:rsidRDefault="00C746CD">
      <w:pPr>
        <w:pStyle w:val="FootnoteText"/>
        <w:rPr>
          <w:lang w:val="en-US"/>
        </w:rPr>
      </w:pPr>
      <w:r>
        <w:rPr>
          <w:rStyle w:val="FootnoteReference"/>
        </w:rPr>
        <w:footnoteRef/>
      </w:r>
      <w:r>
        <w:t xml:space="preserve"> </w:t>
      </w:r>
      <w:hyperlink r:id="rId2" w:history="1">
        <w:r w:rsidR="0028543F" w:rsidRPr="0028543F">
          <w:rPr>
            <w:rStyle w:val="Hyperlink"/>
            <w:rFonts w:ascii="Calibri" w:hAnsi="Calibri" w:cs="Calibri"/>
          </w:rPr>
          <w:t>https://www.lullabytrust.org.uk/baby-safety/premature-babies-and-multiples/twins-and-multiples/</w:t>
        </w:r>
      </w:hyperlink>
      <w:r w:rsidR="0028543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010A" w14:textId="77777777" w:rsidR="00DB78CF" w:rsidRDefault="00DB7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BB44A" w14:textId="69720DB7" w:rsidR="00DB78CF" w:rsidRDefault="00DB78CF">
    <w:pPr>
      <w:pStyle w:val="Header"/>
    </w:pPr>
    <w:r>
      <w:rPr>
        <w:noProof/>
        <w14:ligatures w14:val="standardContextual"/>
      </w:rPr>
      <w:drawing>
        <wp:anchor distT="0" distB="0" distL="114300" distR="114300" simplePos="0" relativeHeight="251658240" behindDoc="1" locked="0" layoutInCell="1" allowOverlap="1" wp14:anchorId="578512BA" wp14:editId="4C8AB380">
          <wp:simplePos x="0" y="0"/>
          <wp:positionH relativeFrom="margin">
            <wp:align>center</wp:align>
          </wp:positionH>
          <wp:positionV relativeFrom="paragraph">
            <wp:posOffset>-312420</wp:posOffset>
          </wp:positionV>
          <wp:extent cx="1661160" cy="778510"/>
          <wp:effectExtent l="0" t="0" r="0" b="2540"/>
          <wp:wrapTight wrapText="bothSides">
            <wp:wrapPolygon edited="0">
              <wp:start x="0" y="0"/>
              <wp:lineTo x="0" y="21142"/>
              <wp:lineTo x="21303" y="21142"/>
              <wp:lineTo x="21303" y="0"/>
              <wp:lineTo x="0" y="0"/>
            </wp:wrapPolygon>
          </wp:wrapTight>
          <wp:docPr id="1887975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75597" name="Picture 1887975597"/>
                  <pic:cNvPicPr/>
                </pic:nvPicPr>
                <pic:blipFill>
                  <a:blip r:embed="rId1">
                    <a:extLst>
                      <a:ext uri="{28A0092B-C50C-407E-A947-70E740481C1C}">
                        <a14:useLocalDpi xmlns:a14="http://schemas.microsoft.com/office/drawing/2010/main" val="0"/>
                      </a:ext>
                    </a:extLst>
                  </a:blip>
                  <a:stretch>
                    <a:fillRect/>
                  </a:stretch>
                </pic:blipFill>
                <pic:spPr>
                  <a:xfrm>
                    <a:off x="0" y="0"/>
                    <a:ext cx="1661160" cy="7785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B42C" w14:textId="77777777" w:rsidR="00DB78CF" w:rsidRDefault="00DB7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3"/>
  </w:num>
  <w:num w:numId="3" w16cid:durableId="202791712">
    <w:abstractNumId w:val="1"/>
  </w:num>
  <w:num w:numId="4" w16cid:durableId="627320785">
    <w:abstractNumId w:val="10"/>
  </w:num>
  <w:num w:numId="5" w16cid:durableId="1238898450">
    <w:abstractNumId w:val="8"/>
  </w:num>
  <w:num w:numId="6" w16cid:durableId="1130050178">
    <w:abstractNumId w:val="2"/>
  </w:num>
  <w:num w:numId="7" w16cid:durableId="4795013">
    <w:abstractNumId w:val="11"/>
  </w:num>
  <w:num w:numId="8" w16cid:durableId="16582293">
    <w:abstractNumId w:val="9"/>
  </w:num>
  <w:num w:numId="9" w16cid:durableId="1497301833">
    <w:abstractNumId w:val="12"/>
  </w:num>
  <w:num w:numId="10" w16cid:durableId="1255361624">
    <w:abstractNumId w:val="4"/>
  </w:num>
  <w:num w:numId="11" w16cid:durableId="286156808">
    <w:abstractNumId w:val="5"/>
  </w:num>
  <w:num w:numId="12" w16cid:durableId="202641243">
    <w:abstractNumId w:val="0"/>
  </w:num>
  <w:num w:numId="13" w16cid:durableId="161293208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290A"/>
    <w:rsid w:val="00011E50"/>
    <w:rsid w:val="000443FC"/>
    <w:rsid w:val="00051F17"/>
    <w:rsid w:val="00057ADF"/>
    <w:rsid w:val="00077E1A"/>
    <w:rsid w:val="00080E77"/>
    <w:rsid w:val="000858D2"/>
    <w:rsid w:val="000A272B"/>
    <w:rsid w:val="000B1F35"/>
    <w:rsid w:val="000B38A4"/>
    <w:rsid w:val="000C3A49"/>
    <w:rsid w:val="000D0F17"/>
    <w:rsid w:val="000D36AD"/>
    <w:rsid w:val="000F24E0"/>
    <w:rsid w:val="000F69D6"/>
    <w:rsid w:val="00112337"/>
    <w:rsid w:val="00117769"/>
    <w:rsid w:val="00121385"/>
    <w:rsid w:val="001260E4"/>
    <w:rsid w:val="00131B4A"/>
    <w:rsid w:val="0013437F"/>
    <w:rsid w:val="00143F13"/>
    <w:rsid w:val="00147B8F"/>
    <w:rsid w:val="00155E21"/>
    <w:rsid w:val="00155F48"/>
    <w:rsid w:val="00162126"/>
    <w:rsid w:val="001778D9"/>
    <w:rsid w:val="0019134C"/>
    <w:rsid w:val="001A0342"/>
    <w:rsid w:val="001A4FFA"/>
    <w:rsid w:val="001B41D8"/>
    <w:rsid w:val="001B4663"/>
    <w:rsid w:val="001D6897"/>
    <w:rsid w:val="001D7529"/>
    <w:rsid w:val="001D7853"/>
    <w:rsid w:val="001E39FA"/>
    <w:rsid w:val="001E4A17"/>
    <w:rsid w:val="001F1FC7"/>
    <w:rsid w:val="001F42E7"/>
    <w:rsid w:val="00204883"/>
    <w:rsid w:val="0020767E"/>
    <w:rsid w:val="002168C5"/>
    <w:rsid w:val="002177F7"/>
    <w:rsid w:val="00231D5E"/>
    <w:rsid w:val="00234096"/>
    <w:rsid w:val="00234644"/>
    <w:rsid w:val="002355C9"/>
    <w:rsid w:val="00250B5C"/>
    <w:rsid w:val="00253379"/>
    <w:rsid w:val="0026018B"/>
    <w:rsid w:val="00261BCE"/>
    <w:rsid w:val="002748B5"/>
    <w:rsid w:val="0027525C"/>
    <w:rsid w:val="00276A7D"/>
    <w:rsid w:val="0028543F"/>
    <w:rsid w:val="00297AD8"/>
    <w:rsid w:val="002A14FD"/>
    <w:rsid w:val="002A7E48"/>
    <w:rsid w:val="002B3980"/>
    <w:rsid w:val="002B43AA"/>
    <w:rsid w:val="002B7CA5"/>
    <w:rsid w:val="002C017B"/>
    <w:rsid w:val="002D16A4"/>
    <w:rsid w:val="002D60D5"/>
    <w:rsid w:val="002E2EA5"/>
    <w:rsid w:val="002E4000"/>
    <w:rsid w:val="002E4C45"/>
    <w:rsid w:val="002F0366"/>
    <w:rsid w:val="00307A80"/>
    <w:rsid w:val="00307EB7"/>
    <w:rsid w:val="003120DC"/>
    <w:rsid w:val="00312699"/>
    <w:rsid w:val="003151B3"/>
    <w:rsid w:val="003161E6"/>
    <w:rsid w:val="00317966"/>
    <w:rsid w:val="0032647D"/>
    <w:rsid w:val="003331DB"/>
    <w:rsid w:val="003471A6"/>
    <w:rsid w:val="00364048"/>
    <w:rsid w:val="003704BE"/>
    <w:rsid w:val="00373C8A"/>
    <w:rsid w:val="00386D63"/>
    <w:rsid w:val="00390D69"/>
    <w:rsid w:val="00395694"/>
    <w:rsid w:val="003961D6"/>
    <w:rsid w:val="003974AA"/>
    <w:rsid w:val="003A4BF5"/>
    <w:rsid w:val="003B4E34"/>
    <w:rsid w:val="003C69F5"/>
    <w:rsid w:val="003D4BF4"/>
    <w:rsid w:val="003E5D23"/>
    <w:rsid w:val="003F3856"/>
    <w:rsid w:val="00404F88"/>
    <w:rsid w:val="0040636D"/>
    <w:rsid w:val="00417914"/>
    <w:rsid w:val="0042578C"/>
    <w:rsid w:val="00437400"/>
    <w:rsid w:val="0043774D"/>
    <w:rsid w:val="00442E48"/>
    <w:rsid w:val="00455E74"/>
    <w:rsid w:val="00465665"/>
    <w:rsid w:val="00471023"/>
    <w:rsid w:val="00473259"/>
    <w:rsid w:val="00475415"/>
    <w:rsid w:val="00484BB0"/>
    <w:rsid w:val="00487DB6"/>
    <w:rsid w:val="004A0510"/>
    <w:rsid w:val="004A10C8"/>
    <w:rsid w:val="004A2088"/>
    <w:rsid w:val="004A31F3"/>
    <w:rsid w:val="004A329B"/>
    <w:rsid w:val="004A6FDE"/>
    <w:rsid w:val="004B398A"/>
    <w:rsid w:val="004B4CC3"/>
    <w:rsid w:val="004B6560"/>
    <w:rsid w:val="004B7289"/>
    <w:rsid w:val="004C19B2"/>
    <w:rsid w:val="004C2485"/>
    <w:rsid w:val="004E19A2"/>
    <w:rsid w:val="004E20BE"/>
    <w:rsid w:val="004E5A8E"/>
    <w:rsid w:val="004F1E56"/>
    <w:rsid w:val="005041DB"/>
    <w:rsid w:val="00513BFF"/>
    <w:rsid w:val="00523FC9"/>
    <w:rsid w:val="005265F2"/>
    <w:rsid w:val="005316B2"/>
    <w:rsid w:val="00532AF6"/>
    <w:rsid w:val="005408D4"/>
    <w:rsid w:val="00540C38"/>
    <w:rsid w:val="00544E82"/>
    <w:rsid w:val="00545148"/>
    <w:rsid w:val="005654FF"/>
    <w:rsid w:val="00565C86"/>
    <w:rsid w:val="00566B54"/>
    <w:rsid w:val="00566EA5"/>
    <w:rsid w:val="0057163B"/>
    <w:rsid w:val="00571FE2"/>
    <w:rsid w:val="005763B1"/>
    <w:rsid w:val="005841B0"/>
    <w:rsid w:val="00590E63"/>
    <w:rsid w:val="00596AB1"/>
    <w:rsid w:val="005A3BE2"/>
    <w:rsid w:val="005A62F3"/>
    <w:rsid w:val="005B0AF3"/>
    <w:rsid w:val="005B50D3"/>
    <w:rsid w:val="005B51AD"/>
    <w:rsid w:val="005D5D3B"/>
    <w:rsid w:val="005E5C55"/>
    <w:rsid w:val="005F75DE"/>
    <w:rsid w:val="00602D76"/>
    <w:rsid w:val="006036C6"/>
    <w:rsid w:val="00604E3E"/>
    <w:rsid w:val="0060760D"/>
    <w:rsid w:val="006208D0"/>
    <w:rsid w:val="0062265A"/>
    <w:rsid w:val="00625913"/>
    <w:rsid w:val="00626A40"/>
    <w:rsid w:val="00636838"/>
    <w:rsid w:val="00646947"/>
    <w:rsid w:val="00660ED8"/>
    <w:rsid w:val="00665405"/>
    <w:rsid w:val="0067657A"/>
    <w:rsid w:val="006A01FB"/>
    <w:rsid w:val="006B3D35"/>
    <w:rsid w:val="006B45EA"/>
    <w:rsid w:val="006B7CD9"/>
    <w:rsid w:val="006C02EB"/>
    <w:rsid w:val="006C4EDE"/>
    <w:rsid w:val="006F08DF"/>
    <w:rsid w:val="006F6E91"/>
    <w:rsid w:val="00700A28"/>
    <w:rsid w:val="007154B4"/>
    <w:rsid w:val="00730F75"/>
    <w:rsid w:val="00744539"/>
    <w:rsid w:val="0077475C"/>
    <w:rsid w:val="0078206F"/>
    <w:rsid w:val="007A3117"/>
    <w:rsid w:val="007A3F90"/>
    <w:rsid w:val="007B02B6"/>
    <w:rsid w:val="007B69CC"/>
    <w:rsid w:val="007C2C07"/>
    <w:rsid w:val="007E1816"/>
    <w:rsid w:val="00804883"/>
    <w:rsid w:val="00811660"/>
    <w:rsid w:val="008155D7"/>
    <w:rsid w:val="00816D89"/>
    <w:rsid w:val="00827029"/>
    <w:rsid w:val="0082766A"/>
    <w:rsid w:val="008325EF"/>
    <w:rsid w:val="0084041B"/>
    <w:rsid w:val="00860119"/>
    <w:rsid w:val="0087013D"/>
    <w:rsid w:val="00870DC0"/>
    <w:rsid w:val="008950FE"/>
    <w:rsid w:val="00895D65"/>
    <w:rsid w:val="008A32E4"/>
    <w:rsid w:val="008B0DD9"/>
    <w:rsid w:val="008B4C6D"/>
    <w:rsid w:val="008B6DD9"/>
    <w:rsid w:val="008C73C7"/>
    <w:rsid w:val="008D0E99"/>
    <w:rsid w:val="008D3363"/>
    <w:rsid w:val="008E0306"/>
    <w:rsid w:val="008E0376"/>
    <w:rsid w:val="008E4AF6"/>
    <w:rsid w:val="008E5BB6"/>
    <w:rsid w:val="008F75C3"/>
    <w:rsid w:val="008F771F"/>
    <w:rsid w:val="00903F3A"/>
    <w:rsid w:val="009105DD"/>
    <w:rsid w:val="00914B3E"/>
    <w:rsid w:val="0092102A"/>
    <w:rsid w:val="00922C5C"/>
    <w:rsid w:val="00935086"/>
    <w:rsid w:val="00940AB6"/>
    <w:rsid w:val="009453AA"/>
    <w:rsid w:val="00945D15"/>
    <w:rsid w:val="009469F4"/>
    <w:rsid w:val="00956A1A"/>
    <w:rsid w:val="009616C4"/>
    <w:rsid w:val="009622FA"/>
    <w:rsid w:val="00967E67"/>
    <w:rsid w:val="00970EAA"/>
    <w:rsid w:val="00974DB4"/>
    <w:rsid w:val="009763AC"/>
    <w:rsid w:val="00983A2B"/>
    <w:rsid w:val="00996EED"/>
    <w:rsid w:val="00996FEE"/>
    <w:rsid w:val="009A274C"/>
    <w:rsid w:val="009A63C8"/>
    <w:rsid w:val="009B30E1"/>
    <w:rsid w:val="009D4E67"/>
    <w:rsid w:val="009D6487"/>
    <w:rsid w:val="009E42DC"/>
    <w:rsid w:val="00A14125"/>
    <w:rsid w:val="00A16CF9"/>
    <w:rsid w:val="00A23218"/>
    <w:rsid w:val="00A316BE"/>
    <w:rsid w:val="00A341C3"/>
    <w:rsid w:val="00A4318B"/>
    <w:rsid w:val="00A44E18"/>
    <w:rsid w:val="00A46FD7"/>
    <w:rsid w:val="00A578FE"/>
    <w:rsid w:val="00A64A92"/>
    <w:rsid w:val="00A72602"/>
    <w:rsid w:val="00A72B0A"/>
    <w:rsid w:val="00A839A4"/>
    <w:rsid w:val="00A9122E"/>
    <w:rsid w:val="00AA60A0"/>
    <w:rsid w:val="00AC36ED"/>
    <w:rsid w:val="00AC7D46"/>
    <w:rsid w:val="00AD3ABF"/>
    <w:rsid w:val="00AE1A79"/>
    <w:rsid w:val="00AF0A9A"/>
    <w:rsid w:val="00B15221"/>
    <w:rsid w:val="00B179A9"/>
    <w:rsid w:val="00B36C91"/>
    <w:rsid w:val="00B3753E"/>
    <w:rsid w:val="00B446A1"/>
    <w:rsid w:val="00B4504B"/>
    <w:rsid w:val="00B73B11"/>
    <w:rsid w:val="00B82603"/>
    <w:rsid w:val="00B833DC"/>
    <w:rsid w:val="00B95EC7"/>
    <w:rsid w:val="00BB3EC7"/>
    <w:rsid w:val="00BB5295"/>
    <w:rsid w:val="00BB62FF"/>
    <w:rsid w:val="00BB7DF6"/>
    <w:rsid w:val="00BD1A48"/>
    <w:rsid w:val="00BF4AAC"/>
    <w:rsid w:val="00BF5688"/>
    <w:rsid w:val="00C02419"/>
    <w:rsid w:val="00C02B32"/>
    <w:rsid w:val="00C04629"/>
    <w:rsid w:val="00C07FE5"/>
    <w:rsid w:val="00C11D8C"/>
    <w:rsid w:val="00C128FC"/>
    <w:rsid w:val="00C21D30"/>
    <w:rsid w:val="00C31A20"/>
    <w:rsid w:val="00C33184"/>
    <w:rsid w:val="00C5044D"/>
    <w:rsid w:val="00C52778"/>
    <w:rsid w:val="00C5567B"/>
    <w:rsid w:val="00C6669F"/>
    <w:rsid w:val="00C746CD"/>
    <w:rsid w:val="00C7538A"/>
    <w:rsid w:val="00C821B8"/>
    <w:rsid w:val="00C83BEA"/>
    <w:rsid w:val="00C84E83"/>
    <w:rsid w:val="00C9129E"/>
    <w:rsid w:val="00CA0600"/>
    <w:rsid w:val="00CA701E"/>
    <w:rsid w:val="00CA70C9"/>
    <w:rsid w:val="00CB7C99"/>
    <w:rsid w:val="00CC484B"/>
    <w:rsid w:val="00CD0222"/>
    <w:rsid w:val="00CD0880"/>
    <w:rsid w:val="00CD47A0"/>
    <w:rsid w:val="00CE170D"/>
    <w:rsid w:val="00CE2510"/>
    <w:rsid w:val="00CE70FB"/>
    <w:rsid w:val="00CF1B0F"/>
    <w:rsid w:val="00CF2EB4"/>
    <w:rsid w:val="00CF524D"/>
    <w:rsid w:val="00D15CFE"/>
    <w:rsid w:val="00D22B94"/>
    <w:rsid w:val="00D2384E"/>
    <w:rsid w:val="00D315E7"/>
    <w:rsid w:val="00D46653"/>
    <w:rsid w:val="00D56315"/>
    <w:rsid w:val="00D5712F"/>
    <w:rsid w:val="00D639C6"/>
    <w:rsid w:val="00D825F8"/>
    <w:rsid w:val="00D91498"/>
    <w:rsid w:val="00D92FCB"/>
    <w:rsid w:val="00D948B8"/>
    <w:rsid w:val="00DB04B4"/>
    <w:rsid w:val="00DB0A27"/>
    <w:rsid w:val="00DB185C"/>
    <w:rsid w:val="00DB658D"/>
    <w:rsid w:val="00DB78CF"/>
    <w:rsid w:val="00E12E8B"/>
    <w:rsid w:val="00E20681"/>
    <w:rsid w:val="00E20AD2"/>
    <w:rsid w:val="00E21D67"/>
    <w:rsid w:val="00E22B18"/>
    <w:rsid w:val="00E271F1"/>
    <w:rsid w:val="00E52AD1"/>
    <w:rsid w:val="00E56CFC"/>
    <w:rsid w:val="00E57C5A"/>
    <w:rsid w:val="00E74215"/>
    <w:rsid w:val="00E77677"/>
    <w:rsid w:val="00E914F8"/>
    <w:rsid w:val="00EA21E7"/>
    <w:rsid w:val="00EA4B86"/>
    <w:rsid w:val="00EA79DB"/>
    <w:rsid w:val="00EB7686"/>
    <w:rsid w:val="00EC0004"/>
    <w:rsid w:val="00EC4889"/>
    <w:rsid w:val="00EC5B45"/>
    <w:rsid w:val="00ED3E0B"/>
    <w:rsid w:val="00F036E2"/>
    <w:rsid w:val="00F07310"/>
    <w:rsid w:val="00F14764"/>
    <w:rsid w:val="00F17982"/>
    <w:rsid w:val="00F25C72"/>
    <w:rsid w:val="00F263EC"/>
    <w:rsid w:val="00F26BFC"/>
    <w:rsid w:val="00F35EF7"/>
    <w:rsid w:val="00F51897"/>
    <w:rsid w:val="00F5384A"/>
    <w:rsid w:val="00F54966"/>
    <w:rsid w:val="00F553D8"/>
    <w:rsid w:val="00F91A8F"/>
    <w:rsid w:val="00FA3650"/>
    <w:rsid w:val="00FA3710"/>
    <w:rsid w:val="00FB2764"/>
    <w:rsid w:val="00FC2F60"/>
    <w:rsid w:val="00FC3E7D"/>
    <w:rsid w:val="00FE1453"/>
    <w:rsid w:val="00FE2F12"/>
    <w:rsid w:val="00FF2372"/>
    <w:rsid w:val="06F006C5"/>
    <w:rsid w:val="080978F4"/>
    <w:rsid w:val="0AB00A82"/>
    <w:rsid w:val="172B3449"/>
    <w:rsid w:val="172CF8BA"/>
    <w:rsid w:val="1764FD19"/>
    <w:rsid w:val="1B19FC9B"/>
    <w:rsid w:val="23220309"/>
    <w:rsid w:val="313421A1"/>
    <w:rsid w:val="3622EC8B"/>
    <w:rsid w:val="36AF8039"/>
    <w:rsid w:val="44F3BFB5"/>
    <w:rsid w:val="47B2B3B2"/>
    <w:rsid w:val="5236918B"/>
    <w:rsid w:val="52415BBD"/>
    <w:rsid w:val="56052AF3"/>
    <w:rsid w:val="596AA722"/>
    <w:rsid w:val="5B31996A"/>
    <w:rsid w:val="629084A4"/>
    <w:rsid w:val="64F35256"/>
    <w:rsid w:val="65048B0D"/>
    <w:rsid w:val="73C2E6E6"/>
    <w:rsid w:val="7AF1D83A"/>
    <w:rsid w:val="7DC51F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06C60062-A51E-417D-B6A9-ABCFFF77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lullabytrust.org.uk/baby-safety/premature-babies-and-multiples/twins-and-multiples/" TargetMode="External"/><Relationship Id="rId1" Type="http://schemas.openxmlformats.org/officeDocument/2006/relationships/hyperlink" Target="https://www.lullabytrust.org.uk/baby-safety/baby-product-information/dumm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B6FBC-FCBC-4552-9204-461BFFFFE407}">
  <ds:schemaRefs>
    <ds:schemaRef ds:uri="http://schemas.openxmlformats.org/officeDocument/2006/bibliography"/>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4.xml><?xml version="1.0" encoding="utf-8"?>
<ds:datastoreItem xmlns:ds="http://schemas.openxmlformats.org/officeDocument/2006/customXml" ds:itemID="{514FE7BB-FFF9-4EAD-8EE6-85BB9F473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Links>
    <vt:vector size="24" baseType="variant">
      <vt:variant>
        <vt:i4>6488103</vt:i4>
      </vt:variant>
      <vt:variant>
        <vt:i4>9</vt:i4>
      </vt:variant>
      <vt:variant>
        <vt:i4>0</vt:i4>
      </vt:variant>
      <vt:variant>
        <vt:i4>5</vt:i4>
      </vt:variant>
      <vt:variant>
        <vt:lpwstr>https://www.lullabytrust.org.uk/baby-safety/premature-babies-and-multiples/twins-and-multiples/</vt:lpwstr>
      </vt:variant>
      <vt:variant>
        <vt:lpwstr/>
      </vt:variant>
      <vt:variant>
        <vt:i4>4980800</vt:i4>
      </vt:variant>
      <vt:variant>
        <vt:i4>6</vt:i4>
      </vt:variant>
      <vt:variant>
        <vt:i4>0</vt:i4>
      </vt:variant>
      <vt:variant>
        <vt:i4>5</vt:i4>
      </vt:variant>
      <vt:variant>
        <vt:lpwstr>https://www.lullabytrust.org.uk/baby-safety/baby-product-information/dummies/</vt:lpwstr>
      </vt:variant>
      <vt:variant>
        <vt:lpwstr/>
      </vt:variant>
      <vt:variant>
        <vt:i4>1310784</vt:i4>
      </vt:variant>
      <vt:variant>
        <vt:i4>3</vt:i4>
      </vt:variant>
      <vt:variant>
        <vt:i4>0</vt:i4>
      </vt:variant>
      <vt:variant>
        <vt:i4>5</vt:i4>
      </vt:variant>
      <vt:variant>
        <vt:lpwstr>https://www.lullabytrust.org.uk/</vt:lpwstr>
      </vt:variant>
      <vt:variant>
        <vt:lpwstr/>
      </vt:variant>
      <vt:variant>
        <vt:i4>3407991</vt:i4>
      </vt:variant>
      <vt:variant>
        <vt:i4>0</vt:i4>
      </vt:variant>
      <vt:variant>
        <vt:i4>0</vt:i4>
      </vt:variant>
      <vt:variant>
        <vt:i4>5</vt:i4>
      </vt:variant>
      <vt:variant>
        <vt:lpwstr>https://www.nhs.uk/baby/caring-for-a-newborn/sudden-infant-death-syndrome-sids/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6</cp:revision>
  <dcterms:created xsi:type="dcterms:W3CDTF">2026-06-22T16:04:00Z</dcterms:created>
  <dcterms:modified xsi:type="dcterms:W3CDTF">2026-06-24T11:23:00Z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